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6CA2" w:rsidRDefault="00986CA2" w14:paraId="00000001" w14:textId="77777777">
      <w:pPr>
        <w:pStyle w:val="Normal0"/>
        <w:widowControl w:val="0"/>
        <w:pBdr>
          <w:top w:val="nil"/>
          <w:left w:val="nil"/>
          <w:bottom w:val="nil"/>
          <w:right w:val="nil"/>
          <w:between w:val="nil"/>
        </w:pBdr>
        <w:spacing w:after="0" w:line="276" w:lineRule="auto"/>
        <w:rPr>
          <w:rFonts w:ascii="Arial" w:hAnsi="Arial" w:eastAsia="Arial" w:cs="Arial"/>
          <w:color w:val="000000"/>
        </w:rPr>
      </w:pPr>
    </w:p>
    <w:tbl>
      <w:tblPr>
        <w:tblStyle w:val="NormalTable0"/>
        <w:tblW w:w="23040" w:type="dxa"/>
        <w:tblInd w:w="-99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2214"/>
        <w:gridCol w:w="3580"/>
        <w:gridCol w:w="172"/>
        <w:gridCol w:w="172"/>
        <w:gridCol w:w="4014"/>
        <w:gridCol w:w="172"/>
        <w:gridCol w:w="3340"/>
        <w:gridCol w:w="3110"/>
        <w:gridCol w:w="212"/>
        <w:gridCol w:w="2905"/>
        <w:gridCol w:w="172"/>
        <w:gridCol w:w="2977"/>
      </w:tblGrid>
      <w:tr w:rsidR="00986CA2" w:rsidTr="247E48D5" w14:paraId="6527FCEF" w14:textId="77777777">
        <w:trPr>
          <w:trHeight w:val="976"/>
        </w:trPr>
        <w:tc>
          <w:tcPr>
            <w:tcW w:w="23040" w:type="dxa"/>
            <w:gridSpan w:val="12"/>
            <w:tcMar/>
          </w:tcPr>
          <w:p w:rsidR="00986CA2" w:rsidP="247E48D5" w:rsidRDefault="0069323F" w14:paraId="00000002" w14:textId="72966382">
            <w:pPr>
              <w:pStyle w:val="Normal0"/>
              <w:spacing w:after="0"/>
              <w:jc w:val="center"/>
              <w:rPr>
                <w:rFonts w:ascii="Century Gothic" w:hAnsi="Century Gothic" w:eastAsia="Century Gothic" w:cs="Century Gothic"/>
                <w:i w:val="1"/>
                <w:iCs w:val="1"/>
                <w:sz w:val="20"/>
                <w:szCs w:val="20"/>
              </w:rPr>
            </w:pPr>
            <w:r w:rsidRPr="247E48D5" w:rsidR="582F05D0">
              <w:rPr>
                <w:rFonts w:ascii="Century Gothic" w:hAnsi="Century Gothic" w:eastAsia="Century Gothic" w:cs="Century Gothic"/>
                <w:b w:val="1"/>
                <w:bCs w:val="1"/>
                <w:sz w:val="20"/>
                <w:szCs w:val="20"/>
              </w:rPr>
              <w:t xml:space="preserve">Apple &amp; </w:t>
            </w:r>
            <w:r w:rsidRPr="247E48D5" w:rsidR="582F05D0">
              <w:rPr>
                <w:rFonts w:ascii="Century Gothic" w:hAnsi="Century Gothic" w:eastAsia="Century Gothic" w:cs="Century Gothic"/>
                <w:b w:val="1"/>
                <w:bCs w:val="1"/>
                <w:sz w:val="20"/>
                <w:szCs w:val="20"/>
              </w:rPr>
              <w:t>Pear  Reception</w:t>
            </w:r>
            <w:r w:rsidRPr="247E48D5" w:rsidR="582F05D0">
              <w:rPr>
                <w:rFonts w:ascii="Century Gothic" w:hAnsi="Century Gothic" w:eastAsia="Century Gothic" w:cs="Century Gothic"/>
                <w:b w:val="1"/>
                <w:bCs w:val="1"/>
                <w:sz w:val="20"/>
                <w:szCs w:val="20"/>
              </w:rPr>
              <w:t xml:space="preserve"> Curriculum Overview (202</w:t>
            </w:r>
            <w:r w:rsidRPr="247E48D5" w:rsidR="3E069BC4">
              <w:rPr>
                <w:rFonts w:ascii="Century Gothic" w:hAnsi="Century Gothic" w:eastAsia="Century Gothic" w:cs="Century Gothic"/>
                <w:b w:val="1"/>
                <w:bCs w:val="1"/>
                <w:sz w:val="20"/>
                <w:szCs w:val="20"/>
              </w:rPr>
              <w:t>5</w:t>
            </w:r>
            <w:r w:rsidRPr="247E48D5" w:rsidR="582F05D0">
              <w:rPr>
                <w:rFonts w:ascii="Century Gothic" w:hAnsi="Century Gothic" w:eastAsia="Century Gothic" w:cs="Century Gothic"/>
                <w:b w:val="1"/>
                <w:bCs w:val="1"/>
                <w:sz w:val="20"/>
                <w:szCs w:val="20"/>
              </w:rPr>
              <w:t>-202</w:t>
            </w:r>
            <w:r w:rsidRPr="247E48D5" w:rsidR="3471D104">
              <w:rPr>
                <w:rFonts w:ascii="Century Gothic" w:hAnsi="Century Gothic" w:eastAsia="Century Gothic" w:cs="Century Gothic"/>
                <w:b w:val="1"/>
                <w:bCs w:val="1"/>
                <w:sz w:val="20"/>
                <w:szCs w:val="20"/>
              </w:rPr>
              <w:t>6</w:t>
            </w:r>
            <w:r w:rsidRPr="247E48D5" w:rsidR="582F05D0">
              <w:rPr>
                <w:rFonts w:ascii="Century Gothic" w:hAnsi="Century Gothic" w:eastAsia="Century Gothic" w:cs="Century Gothic"/>
                <w:b w:val="1"/>
                <w:bCs w:val="1"/>
                <w:sz w:val="20"/>
                <w:szCs w:val="20"/>
              </w:rPr>
              <w:t>)</w:t>
            </w:r>
          </w:p>
          <w:p w:rsidR="00986CA2" w:rsidRDefault="0069323F" w14:paraId="00000003"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The learning opportunities will also continue to be enhanced over the year through continuous provision as the children build upon their own unique experiences. </w:t>
            </w:r>
          </w:p>
          <w:p w:rsidR="00986CA2" w:rsidRDefault="0069323F" w14:paraId="00000004"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i/>
                <w:sz w:val="20"/>
                <w:szCs w:val="20"/>
              </w:rPr>
              <w:t xml:space="preserve">A lot of children’s learning experiences are through play, investigation and active involvement. This approach, we believe, helps them to become more independent active learners. </w:t>
            </w:r>
          </w:p>
        </w:tc>
      </w:tr>
      <w:tr w:rsidR="00986CA2" w:rsidTr="247E48D5" w14:paraId="136CBF5E" w14:textId="77777777">
        <w:trPr>
          <w:trHeight w:val="802"/>
        </w:trPr>
        <w:tc>
          <w:tcPr>
            <w:tcW w:w="2214" w:type="dxa"/>
            <w:tcBorders>
              <w:bottom w:val="single" w:color="000000" w:themeColor="text1" w:sz="4" w:space="0"/>
            </w:tcBorders>
            <w:shd w:val="clear" w:color="auto" w:fill="FFFFFF" w:themeFill="background1"/>
            <w:tcMar/>
          </w:tcPr>
          <w:p w:rsidR="00986CA2" w:rsidRDefault="0069323F" w14:paraId="00000010"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Area of learning focus:</w:t>
            </w:r>
          </w:p>
        </w:tc>
        <w:tc>
          <w:tcPr>
            <w:tcW w:w="3580" w:type="dxa"/>
            <w:tcBorders>
              <w:bottom w:val="single" w:color="000000" w:themeColor="text1" w:sz="4" w:space="0"/>
            </w:tcBorders>
            <w:shd w:val="clear" w:color="auto" w:fill="D9E2F3" w:themeFill="accent5" w:themeFillTint="33"/>
            <w:tcMar/>
          </w:tcPr>
          <w:p w:rsidR="00986CA2" w:rsidRDefault="0069323F" w14:paraId="00000011" w14:textId="77777777">
            <w:pPr>
              <w:pStyle w:val="Normal0"/>
              <w:spacing w:after="0"/>
              <w:jc w:val="center"/>
              <w:rPr>
                <w:rFonts w:ascii="Century Gothic" w:hAnsi="Century Gothic" w:eastAsia="Century Gothic" w:cs="Century Gothic"/>
                <w:b/>
                <w:sz w:val="20"/>
                <w:szCs w:val="20"/>
                <w:u w:val="single"/>
              </w:rPr>
            </w:pPr>
            <w:r>
              <w:rPr>
                <w:rFonts w:ascii="Century Gothic" w:hAnsi="Century Gothic" w:eastAsia="Century Gothic" w:cs="Century Gothic"/>
                <w:b/>
                <w:sz w:val="20"/>
                <w:szCs w:val="20"/>
                <w:u w:val="single"/>
              </w:rPr>
              <w:t xml:space="preserve">Starting School- Families &amp; Myself </w:t>
            </w:r>
          </w:p>
          <w:p w:rsidR="00986CA2" w:rsidRDefault="0069323F" w14:paraId="00000012"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Autumn 1</w:t>
            </w:r>
            <w:r>
              <w:rPr>
                <w:rFonts w:ascii="Century Gothic" w:hAnsi="Century Gothic" w:eastAsia="Century Gothic" w:cs="Century Gothic"/>
                <w:b/>
                <w:sz w:val="20"/>
                <w:szCs w:val="20"/>
                <w:vertAlign w:val="superscript"/>
              </w:rPr>
              <w:t>st</w:t>
            </w:r>
            <w:r>
              <w:rPr>
                <w:rFonts w:ascii="Century Gothic" w:hAnsi="Century Gothic" w:eastAsia="Century Gothic" w:cs="Century Gothic"/>
                <w:b/>
                <w:sz w:val="20"/>
                <w:szCs w:val="20"/>
              </w:rPr>
              <w:t xml:space="preserve"> half</w:t>
            </w:r>
          </w:p>
          <w:p w:rsidR="00986CA2" w:rsidRDefault="0069323F" w14:paraId="00000013"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7 weeks</w:t>
            </w:r>
            <w:r>
              <w:rPr>
                <w:rFonts w:ascii="Century Gothic" w:hAnsi="Century Gothic" w:eastAsia="Century Gothic" w:cs="Century Gothic"/>
                <w:b/>
                <w:sz w:val="20"/>
                <w:szCs w:val="20"/>
              </w:rPr>
              <w:br/>
            </w:r>
          </w:p>
        </w:tc>
        <w:tc>
          <w:tcPr>
            <w:tcW w:w="4358" w:type="dxa"/>
            <w:gridSpan w:val="3"/>
            <w:tcBorders>
              <w:bottom w:val="single" w:color="000000" w:themeColor="text1" w:sz="4" w:space="0"/>
            </w:tcBorders>
            <w:shd w:val="clear" w:color="auto" w:fill="FBE5D5"/>
            <w:tcMar/>
          </w:tcPr>
          <w:p w:rsidR="00986CA2" w:rsidRDefault="0069323F" w14:paraId="00000014" w14:textId="77777777">
            <w:pPr>
              <w:pStyle w:val="Normal0"/>
              <w:spacing w:after="0"/>
              <w:jc w:val="center"/>
              <w:rPr>
                <w:rFonts w:ascii="Century Gothic" w:hAnsi="Century Gothic" w:eastAsia="Century Gothic" w:cs="Century Gothic"/>
                <w:b/>
                <w:sz w:val="20"/>
                <w:szCs w:val="20"/>
                <w:u w:val="single"/>
              </w:rPr>
            </w:pPr>
            <w:r>
              <w:rPr>
                <w:rFonts w:ascii="Century Gothic" w:hAnsi="Century Gothic" w:eastAsia="Century Gothic" w:cs="Century Gothic"/>
                <w:b/>
                <w:sz w:val="20"/>
                <w:szCs w:val="20"/>
                <w:u w:val="single"/>
              </w:rPr>
              <w:t>Woodland  &amp; Celebrations</w:t>
            </w:r>
          </w:p>
          <w:p w:rsidR="00986CA2" w:rsidRDefault="0069323F" w14:paraId="00000015"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Autumn 2</w:t>
            </w:r>
            <w:r>
              <w:rPr>
                <w:rFonts w:ascii="Century Gothic" w:hAnsi="Century Gothic" w:eastAsia="Century Gothic" w:cs="Century Gothic"/>
                <w:b/>
                <w:sz w:val="20"/>
                <w:szCs w:val="20"/>
                <w:vertAlign w:val="superscript"/>
              </w:rPr>
              <w:t>nd</w:t>
            </w:r>
            <w:r>
              <w:rPr>
                <w:rFonts w:ascii="Century Gothic" w:hAnsi="Century Gothic" w:eastAsia="Century Gothic" w:cs="Century Gothic"/>
                <w:b/>
                <w:sz w:val="20"/>
                <w:szCs w:val="20"/>
              </w:rPr>
              <w:t xml:space="preserve"> half</w:t>
            </w:r>
          </w:p>
          <w:p w:rsidR="00986CA2" w:rsidRDefault="0069323F" w14:paraId="00000016"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7 weeks</w:t>
            </w:r>
            <w:r>
              <w:rPr>
                <w:rFonts w:ascii="Century Gothic" w:hAnsi="Century Gothic" w:eastAsia="Century Gothic" w:cs="Century Gothic"/>
                <w:b/>
                <w:sz w:val="20"/>
                <w:szCs w:val="20"/>
              </w:rPr>
              <w:br/>
            </w:r>
          </w:p>
        </w:tc>
        <w:tc>
          <w:tcPr>
            <w:tcW w:w="3512" w:type="dxa"/>
            <w:gridSpan w:val="2"/>
            <w:tcBorders>
              <w:bottom w:val="single" w:color="000000" w:themeColor="text1" w:sz="4" w:space="0"/>
            </w:tcBorders>
            <w:shd w:val="clear" w:color="auto" w:fill="E1CCF0"/>
            <w:tcMar/>
          </w:tcPr>
          <w:p w:rsidR="0A16B5ED" w:rsidP="5E8C57C6" w:rsidRDefault="7B6FDA58" w14:paraId="1ED0ABE0" w14:textId="2003AAF3">
            <w:pPr>
              <w:pStyle w:val="Normal0"/>
              <w:spacing w:after="0"/>
              <w:jc w:val="center"/>
            </w:pPr>
            <w:r w:rsidRPr="70E79F86">
              <w:rPr>
                <w:rFonts w:ascii="Century Gothic" w:hAnsi="Century Gothic" w:eastAsia="Century Gothic" w:cs="Century Gothic"/>
                <w:b/>
                <w:bCs/>
                <w:sz w:val="20"/>
                <w:szCs w:val="20"/>
                <w:u w:val="single"/>
              </w:rPr>
              <w:t xml:space="preserve">Space/ Our World </w:t>
            </w:r>
          </w:p>
          <w:p w:rsidR="00986CA2" w:rsidRDefault="0069323F" w14:paraId="0000001A"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Spring 1</w:t>
            </w:r>
            <w:r>
              <w:rPr>
                <w:rFonts w:ascii="Century Gothic" w:hAnsi="Century Gothic" w:eastAsia="Century Gothic" w:cs="Century Gothic"/>
                <w:b/>
                <w:sz w:val="20"/>
                <w:szCs w:val="20"/>
                <w:vertAlign w:val="superscript"/>
              </w:rPr>
              <w:t>st</w:t>
            </w:r>
            <w:r>
              <w:rPr>
                <w:rFonts w:ascii="Century Gothic" w:hAnsi="Century Gothic" w:eastAsia="Century Gothic" w:cs="Century Gothic"/>
                <w:b/>
                <w:sz w:val="20"/>
                <w:szCs w:val="20"/>
              </w:rPr>
              <w:t xml:space="preserve"> half</w:t>
            </w:r>
          </w:p>
          <w:p w:rsidR="00986CA2" w:rsidRDefault="0069323F" w14:paraId="0000001B"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 6 weeks</w:t>
            </w:r>
            <w:r>
              <w:rPr>
                <w:rFonts w:ascii="Century Gothic" w:hAnsi="Century Gothic" w:eastAsia="Century Gothic" w:cs="Century Gothic"/>
                <w:b/>
                <w:sz w:val="20"/>
                <w:szCs w:val="20"/>
              </w:rPr>
              <w:br/>
            </w:r>
          </w:p>
        </w:tc>
        <w:tc>
          <w:tcPr>
            <w:tcW w:w="3322" w:type="dxa"/>
            <w:gridSpan w:val="2"/>
            <w:tcBorders>
              <w:bottom w:val="single" w:color="000000" w:themeColor="text1" w:sz="4" w:space="0"/>
            </w:tcBorders>
            <w:shd w:val="clear" w:color="auto" w:fill="F7CBAC"/>
            <w:tcMar/>
          </w:tcPr>
          <w:p w:rsidR="00986CA2" w:rsidRDefault="0069323F" w14:paraId="0000001D" w14:textId="77777777">
            <w:pPr>
              <w:pStyle w:val="Normal0"/>
              <w:spacing w:after="0"/>
              <w:jc w:val="center"/>
              <w:rPr>
                <w:rFonts w:ascii="Century Gothic" w:hAnsi="Century Gothic" w:eastAsia="Century Gothic" w:cs="Century Gothic"/>
                <w:b/>
                <w:sz w:val="20"/>
                <w:szCs w:val="20"/>
                <w:u w:val="single"/>
              </w:rPr>
            </w:pPr>
            <w:r>
              <w:rPr>
                <w:rFonts w:ascii="Century Gothic" w:hAnsi="Century Gothic" w:eastAsia="Century Gothic" w:cs="Century Gothic"/>
                <w:b/>
                <w:sz w:val="20"/>
                <w:szCs w:val="20"/>
                <w:u w:val="single"/>
              </w:rPr>
              <w:t xml:space="preserve">Animal care &amp; babies </w:t>
            </w:r>
          </w:p>
          <w:p w:rsidR="00986CA2" w:rsidRDefault="0069323F" w14:paraId="0000001E"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Spring 2</w:t>
            </w:r>
            <w:r>
              <w:rPr>
                <w:rFonts w:ascii="Century Gothic" w:hAnsi="Century Gothic" w:eastAsia="Century Gothic" w:cs="Century Gothic"/>
                <w:b/>
                <w:sz w:val="20"/>
                <w:szCs w:val="20"/>
                <w:vertAlign w:val="superscript"/>
              </w:rPr>
              <w:t>nd</w:t>
            </w:r>
            <w:r>
              <w:rPr>
                <w:rFonts w:ascii="Century Gothic" w:hAnsi="Century Gothic" w:eastAsia="Century Gothic" w:cs="Century Gothic"/>
                <w:b/>
                <w:sz w:val="20"/>
                <w:szCs w:val="20"/>
              </w:rPr>
              <w:t xml:space="preserve">  half</w:t>
            </w:r>
            <w:r>
              <w:rPr>
                <w:rFonts w:ascii="Century Gothic" w:hAnsi="Century Gothic" w:eastAsia="Century Gothic" w:cs="Century Gothic"/>
                <w:b/>
                <w:sz w:val="20"/>
                <w:szCs w:val="20"/>
              </w:rPr>
              <w:br/>
            </w:r>
            <w:r>
              <w:rPr>
                <w:rFonts w:ascii="Century Gothic" w:hAnsi="Century Gothic" w:eastAsia="Century Gothic" w:cs="Century Gothic"/>
                <w:b/>
                <w:sz w:val="20"/>
                <w:szCs w:val="20"/>
              </w:rPr>
              <w:t>6 weeks</w:t>
            </w:r>
          </w:p>
        </w:tc>
        <w:tc>
          <w:tcPr>
            <w:tcW w:w="3077" w:type="dxa"/>
            <w:gridSpan w:val="2"/>
            <w:tcBorders>
              <w:bottom w:val="single" w:color="000000" w:themeColor="text1" w:sz="4" w:space="0"/>
            </w:tcBorders>
            <w:shd w:val="clear" w:color="auto" w:fill="E2EFD9" w:themeFill="accent6" w:themeFillTint="33"/>
            <w:tcMar/>
          </w:tcPr>
          <w:p w:rsidR="00986CA2" w:rsidRDefault="0069323F" w14:paraId="00000020" w14:textId="77777777">
            <w:pPr>
              <w:pStyle w:val="Normal0"/>
              <w:spacing w:after="0"/>
              <w:jc w:val="center"/>
              <w:rPr>
                <w:rFonts w:ascii="Century Gothic" w:hAnsi="Century Gothic" w:eastAsia="Century Gothic" w:cs="Century Gothic"/>
                <w:b/>
                <w:sz w:val="20"/>
                <w:szCs w:val="20"/>
                <w:u w:val="single"/>
              </w:rPr>
            </w:pPr>
            <w:r>
              <w:rPr>
                <w:rFonts w:ascii="Century Gothic" w:hAnsi="Century Gothic" w:eastAsia="Century Gothic" w:cs="Century Gothic"/>
                <w:b/>
                <w:sz w:val="20"/>
                <w:szCs w:val="20"/>
                <w:u w:val="single"/>
              </w:rPr>
              <w:t>Dinosaurs</w:t>
            </w:r>
          </w:p>
          <w:p w:rsidR="00986CA2" w:rsidRDefault="0069323F" w14:paraId="00000021"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Summer 1</w:t>
            </w:r>
            <w:r>
              <w:rPr>
                <w:rFonts w:ascii="Century Gothic" w:hAnsi="Century Gothic" w:eastAsia="Century Gothic" w:cs="Century Gothic"/>
                <w:b/>
                <w:sz w:val="20"/>
                <w:szCs w:val="20"/>
                <w:vertAlign w:val="superscript"/>
              </w:rPr>
              <w:t>st</w:t>
            </w:r>
            <w:r>
              <w:rPr>
                <w:rFonts w:ascii="Century Gothic" w:hAnsi="Century Gothic" w:eastAsia="Century Gothic" w:cs="Century Gothic"/>
                <w:b/>
                <w:sz w:val="20"/>
                <w:szCs w:val="20"/>
              </w:rPr>
              <w:t xml:space="preserve"> half</w:t>
            </w:r>
            <w:r>
              <w:rPr>
                <w:rFonts w:ascii="Century Gothic" w:hAnsi="Century Gothic" w:eastAsia="Century Gothic" w:cs="Century Gothic"/>
                <w:b/>
                <w:sz w:val="20"/>
                <w:szCs w:val="20"/>
              </w:rPr>
              <w:br/>
            </w:r>
            <w:r>
              <w:rPr>
                <w:rFonts w:ascii="Century Gothic" w:hAnsi="Century Gothic" w:eastAsia="Century Gothic" w:cs="Century Gothic"/>
                <w:b/>
                <w:sz w:val="20"/>
                <w:szCs w:val="20"/>
              </w:rPr>
              <w:t>6 weeks</w:t>
            </w:r>
          </w:p>
        </w:tc>
        <w:tc>
          <w:tcPr>
            <w:tcW w:w="2977" w:type="dxa"/>
            <w:tcBorders>
              <w:bottom w:val="single" w:color="000000" w:themeColor="text1" w:sz="4" w:space="0"/>
            </w:tcBorders>
            <w:shd w:val="clear" w:color="auto" w:fill="E2EFD9" w:themeFill="accent6" w:themeFillTint="33"/>
            <w:tcMar/>
          </w:tcPr>
          <w:p w:rsidR="00986CA2" w:rsidRDefault="0069323F" w14:paraId="00000023"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i/>
                <w:sz w:val="20"/>
                <w:szCs w:val="20"/>
              </w:rPr>
              <w:t>Animal Kingdom</w:t>
            </w:r>
            <w:r>
              <w:rPr>
                <w:rFonts w:ascii="Century Gothic" w:hAnsi="Century Gothic" w:eastAsia="Century Gothic" w:cs="Century Gothic"/>
                <w:b/>
                <w:sz w:val="20"/>
                <w:szCs w:val="20"/>
              </w:rPr>
              <w:t xml:space="preserve"> </w:t>
            </w:r>
          </w:p>
          <w:p w:rsidR="00986CA2" w:rsidRDefault="0069323F" w14:paraId="00000024"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Summer 2</w:t>
            </w:r>
            <w:r>
              <w:rPr>
                <w:rFonts w:ascii="Century Gothic" w:hAnsi="Century Gothic" w:eastAsia="Century Gothic" w:cs="Century Gothic"/>
                <w:b/>
                <w:sz w:val="20"/>
                <w:szCs w:val="20"/>
                <w:vertAlign w:val="superscript"/>
              </w:rPr>
              <w:t>nd</w:t>
            </w:r>
            <w:r>
              <w:rPr>
                <w:rFonts w:ascii="Century Gothic" w:hAnsi="Century Gothic" w:eastAsia="Century Gothic" w:cs="Century Gothic"/>
                <w:b/>
                <w:sz w:val="20"/>
                <w:szCs w:val="20"/>
              </w:rPr>
              <w:t xml:space="preserve"> half</w:t>
            </w:r>
            <w:r>
              <w:rPr>
                <w:rFonts w:ascii="Century Gothic" w:hAnsi="Century Gothic" w:eastAsia="Century Gothic" w:cs="Century Gothic"/>
                <w:b/>
                <w:sz w:val="20"/>
                <w:szCs w:val="20"/>
              </w:rPr>
              <w:br/>
            </w:r>
            <w:r>
              <w:rPr>
                <w:rFonts w:ascii="Century Gothic" w:hAnsi="Century Gothic" w:eastAsia="Century Gothic" w:cs="Century Gothic"/>
                <w:b/>
                <w:sz w:val="20"/>
                <w:szCs w:val="20"/>
              </w:rPr>
              <w:t>7 weeks</w:t>
            </w:r>
          </w:p>
          <w:p w:rsidR="00986CA2" w:rsidRDefault="00986CA2" w14:paraId="00000025" w14:textId="77777777">
            <w:pPr>
              <w:pStyle w:val="Normal0"/>
              <w:spacing w:after="0"/>
              <w:rPr>
                <w:rFonts w:ascii="Century Gothic" w:hAnsi="Century Gothic" w:eastAsia="Century Gothic" w:cs="Century Gothic"/>
                <w:b/>
                <w:sz w:val="20"/>
                <w:szCs w:val="20"/>
              </w:rPr>
            </w:pPr>
          </w:p>
        </w:tc>
      </w:tr>
      <w:tr w:rsidR="00986CA2" w:rsidTr="247E48D5" w14:paraId="231FECF0" w14:textId="77777777">
        <w:trPr>
          <w:trHeight w:val="1410"/>
        </w:trPr>
        <w:tc>
          <w:tcPr>
            <w:tcW w:w="2214" w:type="dxa"/>
            <w:tcMar/>
          </w:tcPr>
          <w:p w:rsidR="00986CA2" w:rsidRDefault="0069323F" w14:paraId="00000026"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FOCUS</w:t>
            </w:r>
          </w:p>
        </w:tc>
        <w:tc>
          <w:tcPr>
            <w:tcW w:w="3580" w:type="dxa"/>
            <w:shd w:val="clear" w:color="auto" w:fill="D9E2F3" w:themeFill="accent5" w:themeFillTint="33"/>
            <w:tcMar/>
          </w:tcPr>
          <w:p w:rsidR="00986CA2" w:rsidRDefault="0069323F" w14:paraId="00000027" w14:textId="77777777">
            <w:pPr>
              <w:pStyle w:val="Normal0"/>
              <w:spacing w:after="0"/>
              <w:rPr>
                <w:rFonts w:ascii="Century Gothic" w:hAnsi="Century Gothic" w:eastAsia="Century Gothic" w:cs="Century Gothic"/>
                <w:b/>
                <w:sz w:val="20"/>
                <w:szCs w:val="20"/>
                <w:shd w:val="clear" w:color="auto" w:fill="FF99CC"/>
              </w:rPr>
            </w:pPr>
            <w:r>
              <w:rPr>
                <w:rFonts w:ascii="Century Gothic" w:hAnsi="Century Gothic" w:eastAsia="Century Gothic" w:cs="Century Gothic"/>
                <w:i/>
                <w:sz w:val="20"/>
                <w:szCs w:val="20"/>
              </w:rPr>
              <w:t>(</w:t>
            </w:r>
            <w:r>
              <w:rPr>
                <w:rFonts w:ascii="Century Gothic" w:hAnsi="Century Gothic" w:eastAsia="Century Gothic" w:cs="Century Gothic"/>
                <w:b/>
                <w:i/>
                <w:sz w:val="20"/>
                <w:szCs w:val="20"/>
              </w:rPr>
              <w:t>PSED)Moving on and Settling in:</w:t>
            </w:r>
          </w:p>
          <w:p w:rsidR="00986CA2" w:rsidRDefault="0069323F" w14:paraId="00000028"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Getting to know one another. Who we are,         </w:t>
            </w:r>
          </w:p>
          <w:p w:rsidR="00986CA2" w:rsidRDefault="0069323F" w14:paraId="00000029"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our families, our interests and why we are all unique and special.</w:t>
            </w:r>
          </w:p>
        </w:tc>
        <w:tc>
          <w:tcPr>
            <w:tcW w:w="4358" w:type="dxa"/>
            <w:gridSpan w:val="3"/>
            <w:shd w:val="clear" w:color="auto" w:fill="FBE5D5"/>
            <w:tcMar/>
          </w:tcPr>
          <w:p w:rsidR="00986CA2" w:rsidRDefault="0069323F" w14:paraId="0000002A"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Woodland creatures </w:t>
            </w:r>
          </w:p>
          <w:p w:rsidR="00986CA2" w:rsidRDefault="0069323F" w14:paraId="0000002B"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sz w:val="20"/>
                <w:szCs w:val="20"/>
              </w:rPr>
              <w:t>British &amp; Non British  woodland wildlife</w:t>
            </w:r>
          </w:p>
          <w:p w:rsidR="00986CA2" w:rsidRDefault="0069323F" w14:paraId="0000002C"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What do we celebrate?</w:t>
            </w:r>
          </w:p>
          <w:p w:rsidR="00986CA2" w:rsidRDefault="0069323F" w14:paraId="0000002D"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sz w:val="20"/>
                <w:szCs w:val="20"/>
              </w:rPr>
              <w:t>Different celebrations in our homes and the homes of others.</w:t>
            </w:r>
          </w:p>
        </w:tc>
        <w:tc>
          <w:tcPr>
            <w:tcW w:w="3512" w:type="dxa"/>
            <w:gridSpan w:val="2"/>
            <w:shd w:val="clear" w:color="auto" w:fill="E1CCF0"/>
            <w:tcMar/>
          </w:tcPr>
          <w:p w:rsidR="00986CA2" w:rsidP="5E8C57C6" w:rsidRDefault="0069323F" w14:paraId="00000032" w14:textId="0E1EB72A">
            <w:pPr>
              <w:pStyle w:val="Normal0"/>
              <w:spacing w:after="0"/>
              <w:jc w:val="center"/>
              <w:rPr>
                <w:rFonts w:ascii="Century Gothic" w:hAnsi="Century Gothic" w:eastAsia="Century Gothic" w:cs="Century Gothic"/>
                <w:b/>
                <w:bCs/>
                <w:sz w:val="20"/>
                <w:szCs w:val="20"/>
              </w:rPr>
            </w:pPr>
            <w:r w:rsidRPr="5E8C57C6">
              <w:rPr>
                <w:rFonts w:ascii="Century Gothic" w:hAnsi="Century Gothic" w:eastAsia="Century Gothic" w:cs="Century Gothic"/>
                <w:b/>
                <w:bCs/>
                <w:sz w:val="20"/>
                <w:szCs w:val="20"/>
              </w:rPr>
              <w:t xml:space="preserve"> </w:t>
            </w:r>
          </w:p>
          <w:p w:rsidR="00986CA2" w:rsidRDefault="31E3BDF7" w14:paraId="00000033" w14:textId="6D433FE4">
            <w:pPr>
              <w:pStyle w:val="Normal0"/>
              <w:spacing w:after="0" w:line="240" w:lineRule="auto"/>
              <w:jc w:val="center"/>
              <w:rPr>
                <w:rFonts w:ascii="Century Gothic" w:hAnsi="Century Gothic" w:eastAsia="Century Gothic" w:cs="Century Gothic"/>
                <w:sz w:val="20"/>
                <w:szCs w:val="20"/>
              </w:rPr>
            </w:pPr>
            <w:r w:rsidRPr="70E79F86">
              <w:rPr>
                <w:rFonts w:ascii="Century Gothic" w:hAnsi="Century Gothic" w:eastAsia="Century Gothic" w:cs="Century Gothic"/>
                <w:sz w:val="20"/>
                <w:szCs w:val="20"/>
              </w:rPr>
              <w:t>Learn about our planet and Space</w:t>
            </w:r>
            <w:r w:rsidRPr="70E79F86" w:rsidR="0069323F">
              <w:rPr>
                <w:rFonts w:ascii="Century Gothic" w:hAnsi="Century Gothic" w:eastAsia="Century Gothic" w:cs="Century Gothic"/>
                <w:sz w:val="20"/>
                <w:szCs w:val="20"/>
              </w:rPr>
              <w:t xml:space="preserve">Looking after our planet- </w:t>
            </w:r>
          </w:p>
          <w:p w:rsidR="00986CA2" w:rsidRDefault="0069323F" w14:paraId="00000034" w14:textId="77777777">
            <w:pPr>
              <w:pStyle w:val="Normal0"/>
              <w:spacing w:after="0" w:line="240" w:lineRule="auto"/>
              <w:jc w:val="center"/>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Recycling </w:t>
            </w:r>
          </w:p>
        </w:tc>
        <w:tc>
          <w:tcPr>
            <w:tcW w:w="3322" w:type="dxa"/>
            <w:gridSpan w:val="2"/>
            <w:shd w:val="clear" w:color="auto" w:fill="F7CBAC"/>
            <w:tcMar/>
          </w:tcPr>
          <w:p w:rsidR="00986CA2" w:rsidRDefault="0069323F" w14:paraId="00000036"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b/>
                <w:sz w:val="20"/>
                <w:szCs w:val="20"/>
              </w:rPr>
              <w:t xml:space="preserve">Animals and new life: </w:t>
            </w:r>
            <w:r>
              <w:rPr>
                <w:rFonts w:ascii="Century Gothic" w:hAnsi="Century Gothic" w:eastAsia="Century Gothic" w:cs="Century Gothic"/>
                <w:sz w:val="20"/>
                <w:szCs w:val="20"/>
              </w:rPr>
              <w:t>Lifecycles / Farm animals</w:t>
            </w:r>
          </w:p>
          <w:p w:rsidR="00986CA2" w:rsidRDefault="0069323F" w14:paraId="00000037"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Easter</w:t>
            </w:r>
          </w:p>
          <w:p w:rsidR="00986CA2" w:rsidRDefault="0069323F" w14:paraId="00000038" w14:textId="77777777">
            <w:pPr>
              <w:pStyle w:val="Normal0"/>
              <w:spacing w:after="0"/>
              <w:jc w:val="center"/>
              <w:rPr>
                <w:rFonts w:ascii="Century Gothic" w:hAnsi="Century Gothic" w:eastAsia="Century Gothic" w:cs="Century Gothic"/>
                <w:b/>
                <w:sz w:val="20"/>
                <w:szCs w:val="20"/>
              </w:rPr>
            </w:pPr>
            <w:r>
              <w:rPr>
                <w:rFonts w:ascii="Century Gothic" w:hAnsi="Century Gothic" w:eastAsia="Century Gothic" w:cs="Century Gothic"/>
                <w:b/>
                <w:sz w:val="20"/>
                <w:szCs w:val="20"/>
              </w:rPr>
              <w:t>Materials</w:t>
            </w:r>
          </w:p>
          <w:p w:rsidR="00986CA2" w:rsidRDefault="0069323F" w14:paraId="00000039"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sz w:val="20"/>
                <w:szCs w:val="20"/>
              </w:rPr>
              <w:t>Our world : natural or man made?</w:t>
            </w:r>
          </w:p>
          <w:p w:rsidR="00986CA2" w:rsidRDefault="00986CA2" w14:paraId="0000003A" w14:textId="77777777">
            <w:pPr>
              <w:pStyle w:val="Normal0"/>
              <w:spacing w:after="0" w:line="240" w:lineRule="auto"/>
              <w:jc w:val="center"/>
              <w:rPr>
                <w:rFonts w:ascii="Century Gothic" w:hAnsi="Century Gothic" w:eastAsia="Century Gothic" w:cs="Century Gothic"/>
                <w:sz w:val="20"/>
                <w:szCs w:val="20"/>
              </w:rPr>
            </w:pPr>
          </w:p>
        </w:tc>
        <w:tc>
          <w:tcPr>
            <w:tcW w:w="3077" w:type="dxa"/>
            <w:gridSpan w:val="2"/>
            <w:shd w:val="clear" w:color="auto" w:fill="E2EFD9" w:themeFill="accent6" w:themeFillTint="33"/>
            <w:tcMar/>
          </w:tcPr>
          <w:p w:rsidR="00986CA2" w:rsidRDefault="0069323F" w14:paraId="0000003C" w14:textId="77777777">
            <w:pPr>
              <w:pStyle w:val="Normal0"/>
              <w:spacing w:after="0"/>
              <w:jc w:val="center"/>
              <w:rPr>
                <w:rFonts w:ascii="Century Gothic" w:hAnsi="Century Gothic" w:eastAsia="Century Gothic" w:cs="Century Gothic"/>
                <w:b/>
                <w:i/>
                <w:sz w:val="20"/>
                <w:szCs w:val="20"/>
              </w:rPr>
            </w:pPr>
            <w:r>
              <w:rPr>
                <w:rFonts w:ascii="Century Gothic" w:hAnsi="Century Gothic" w:eastAsia="Century Gothic" w:cs="Century Gothic"/>
                <w:b/>
                <w:i/>
                <w:sz w:val="20"/>
                <w:szCs w:val="20"/>
              </w:rPr>
              <w:t>All about Dinosaurs</w:t>
            </w:r>
          </w:p>
          <w:p w:rsidR="00986CA2" w:rsidRDefault="0069323F" w14:paraId="0000003D"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Dinosaurs, when they lived, what they ate and how they became extinct</w:t>
            </w:r>
          </w:p>
        </w:tc>
        <w:tc>
          <w:tcPr>
            <w:tcW w:w="2977" w:type="dxa"/>
            <w:shd w:val="clear" w:color="auto" w:fill="E2EFD9" w:themeFill="accent6" w:themeFillTint="33"/>
            <w:tcMar/>
          </w:tcPr>
          <w:p w:rsidR="00986CA2" w:rsidRDefault="0069323F" w14:paraId="0000003F" w14:textId="77777777">
            <w:pPr>
              <w:pStyle w:val="Normal0"/>
              <w:spacing w:after="0"/>
              <w:jc w:val="center"/>
              <w:rPr>
                <w:rFonts w:ascii="Century Gothic" w:hAnsi="Century Gothic" w:eastAsia="Century Gothic" w:cs="Century Gothic"/>
                <w:b/>
                <w:i/>
                <w:sz w:val="20"/>
                <w:szCs w:val="20"/>
              </w:rPr>
            </w:pPr>
            <w:r>
              <w:rPr>
                <w:rFonts w:ascii="Century Gothic" w:hAnsi="Century Gothic" w:eastAsia="Century Gothic" w:cs="Century Gothic"/>
                <w:b/>
                <w:i/>
                <w:sz w:val="20"/>
                <w:szCs w:val="20"/>
              </w:rPr>
              <w:t>Minibeast and wild animals</w:t>
            </w:r>
          </w:p>
          <w:p w:rsidR="00986CA2" w:rsidRDefault="0069323F" w14:paraId="00000040"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Minibeast – looking after them</w:t>
            </w:r>
          </w:p>
          <w:p w:rsidR="00986CA2" w:rsidRDefault="0069323F" w14:paraId="00000041" w14:textId="77777777">
            <w:pPr>
              <w:pStyle w:val="Normal0"/>
              <w:spacing w:after="0"/>
              <w:jc w:val="center"/>
              <w:rPr>
                <w:rFonts w:ascii="Century Gothic" w:hAnsi="Century Gothic" w:eastAsia="Century Gothic" w:cs="Century Gothic"/>
                <w:b/>
                <w:i/>
                <w:sz w:val="20"/>
                <w:szCs w:val="20"/>
              </w:rPr>
            </w:pPr>
            <w:r>
              <w:rPr>
                <w:rFonts w:ascii="Century Gothic" w:hAnsi="Century Gothic" w:eastAsia="Century Gothic" w:cs="Century Gothic"/>
                <w:i/>
                <w:sz w:val="20"/>
                <w:szCs w:val="20"/>
              </w:rPr>
              <w:t>Zoo animal – extinction and how to look after our planet</w:t>
            </w:r>
            <w:r>
              <w:rPr>
                <w:rFonts w:ascii="Century Gothic" w:hAnsi="Century Gothic" w:eastAsia="Century Gothic" w:cs="Century Gothic"/>
                <w:b/>
                <w:i/>
                <w:sz w:val="20"/>
                <w:szCs w:val="20"/>
              </w:rPr>
              <w:t xml:space="preserve"> </w:t>
            </w:r>
          </w:p>
        </w:tc>
      </w:tr>
      <w:tr w:rsidR="00986CA2" w:rsidTr="247E48D5" w14:paraId="3638AFE9" w14:textId="77777777">
        <w:trPr>
          <w:trHeight w:val="1200"/>
        </w:trPr>
        <w:tc>
          <w:tcPr>
            <w:tcW w:w="2214" w:type="dxa"/>
            <w:tcMar/>
          </w:tcPr>
          <w:p w:rsidR="00986CA2" w:rsidRDefault="0069323F" w14:paraId="00000042"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TRIPS/VISITORS</w:t>
            </w:r>
          </w:p>
        </w:tc>
        <w:tc>
          <w:tcPr>
            <w:tcW w:w="3580" w:type="dxa"/>
            <w:shd w:val="clear" w:color="auto" w:fill="D9E2F3" w:themeFill="accent5" w:themeFillTint="33"/>
            <w:tcMar/>
          </w:tcPr>
          <w:p w:rsidR="00986CA2" w:rsidRDefault="0069323F" w14:paraId="00000043"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Parents in for story time craft session.</w:t>
            </w:r>
          </w:p>
          <w:p w:rsidR="00986CA2" w:rsidRDefault="0069323F" w14:paraId="00000044"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If Covid safe  </w:t>
            </w:r>
          </w:p>
        </w:tc>
        <w:tc>
          <w:tcPr>
            <w:tcW w:w="4358" w:type="dxa"/>
            <w:gridSpan w:val="3"/>
            <w:shd w:val="clear" w:color="auto" w:fill="FBE5D5"/>
            <w:tcMar/>
          </w:tcPr>
          <w:p w:rsidR="00986CA2" w:rsidRDefault="0069323F" w14:paraId="00000045"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Nativity performance. </w:t>
            </w:r>
          </w:p>
          <w:p w:rsidR="00986CA2" w:rsidRDefault="0069323F" w14:paraId="00000046"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Christmas celebration around the world</w:t>
            </w:r>
          </w:p>
          <w:p w:rsidR="00986CA2" w:rsidRDefault="0069323F" w14:paraId="00000047"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Christmas decoration day (if Covid safe)  </w:t>
            </w:r>
          </w:p>
          <w:p w:rsidR="00986CA2" w:rsidRDefault="00986CA2" w14:paraId="00000048" w14:textId="77777777">
            <w:pPr>
              <w:pStyle w:val="Normal0"/>
              <w:spacing w:after="0"/>
              <w:jc w:val="center"/>
              <w:rPr>
                <w:rFonts w:ascii="Century Gothic" w:hAnsi="Century Gothic" w:eastAsia="Century Gothic" w:cs="Century Gothic"/>
                <w:i/>
                <w:sz w:val="20"/>
                <w:szCs w:val="20"/>
              </w:rPr>
            </w:pPr>
          </w:p>
        </w:tc>
        <w:tc>
          <w:tcPr>
            <w:tcW w:w="3512" w:type="dxa"/>
            <w:gridSpan w:val="2"/>
            <w:shd w:val="clear" w:color="auto" w:fill="E1CCF0"/>
            <w:tcMar/>
          </w:tcPr>
          <w:p w:rsidR="00986CA2" w:rsidP="5E8C57C6" w:rsidRDefault="0069323F" w14:paraId="0000004B" w14:textId="5587034E">
            <w:pPr>
              <w:pStyle w:val="Normal0"/>
              <w:spacing w:after="0"/>
              <w:jc w:val="center"/>
              <w:rPr>
                <w:rFonts w:ascii="Century Gothic" w:hAnsi="Century Gothic" w:eastAsia="Century Gothic" w:cs="Century Gothic"/>
                <w:i/>
                <w:iCs/>
                <w:sz w:val="20"/>
                <w:szCs w:val="20"/>
              </w:rPr>
            </w:pPr>
            <w:r w:rsidRPr="5E8C57C6">
              <w:rPr>
                <w:rFonts w:ascii="Century Gothic" w:hAnsi="Century Gothic" w:eastAsia="Century Gothic" w:cs="Century Gothic"/>
                <w:i/>
                <w:iCs/>
                <w:sz w:val="20"/>
                <w:szCs w:val="20"/>
              </w:rPr>
              <w:t xml:space="preserve"> </w:t>
            </w:r>
            <w:r w:rsidRPr="5E8C57C6" w:rsidR="795C8D61">
              <w:rPr>
                <w:rFonts w:ascii="Century Gothic" w:hAnsi="Century Gothic" w:eastAsia="Century Gothic" w:cs="Century Gothic"/>
                <w:i/>
                <w:iCs/>
                <w:sz w:val="20"/>
                <w:szCs w:val="20"/>
              </w:rPr>
              <w:t xml:space="preserve">Recycling people </w:t>
            </w:r>
          </w:p>
        </w:tc>
        <w:tc>
          <w:tcPr>
            <w:tcW w:w="3322" w:type="dxa"/>
            <w:gridSpan w:val="2"/>
            <w:shd w:val="clear" w:color="auto" w:fill="F7CBAC"/>
            <w:tcMar/>
          </w:tcPr>
          <w:p w:rsidR="00986CA2" w:rsidRDefault="0069323F" w14:paraId="0000004D"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Farm visit / farm animal in school </w:t>
            </w:r>
          </w:p>
          <w:p w:rsidR="00986CA2" w:rsidRDefault="00986CA2" w14:paraId="0000004E" w14:textId="77777777">
            <w:pPr>
              <w:pStyle w:val="Normal0"/>
              <w:spacing w:after="0"/>
              <w:rPr>
                <w:rFonts w:ascii="Century Gothic" w:hAnsi="Century Gothic" w:eastAsia="Century Gothic" w:cs="Century Gothic"/>
                <w:i/>
                <w:sz w:val="20"/>
                <w:szCs w:val="20"/>
              </w:rPr>
            </w:pPr>
          </w:p>
        </w:tc>
        <w:tc>
          <w:tcPr>
            <w:tcW w:w="3077" w:type="dxa"/>
            <w:gridSpan w:val="2"/>
            <w:shd w:val="clear" w:color="auto" w:fill="E2EFD9" w:themeFill="accent6" w:themeFillTint="33"/>
            <w:tcMar/>
          </w:tcPr>
          <w:p w:rsidR="00986CA2" w:rsidRDefault="0069323F" w14:paraId="00000050"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Dinosaur Isle visit.</w:t>
            </w:r>
          </w:p>
          <w:p w:rsidR="00986CA2" w:rsidRDefault="0069323F" w14:paraId="00000051" w14:textId="77777777">
            <w:pPr>
              <w:pStyle w:val="Normal0"/>
              <w:spacing w:after="0"/>
              <w:jc w:val="center"/>
              <w:rPr>
                <w:rFonts w:ascii="Century Gothic" w:hAnsi="Century Gothic" w:eastAsia="Century Gothic" w:cs="Century Gothic"/>
                <w:i/>
                <w:sz w:val="16"/>
                <w:szCs w:val="16"/>
              </w:rPr>
            </w:pPr>
            <w:r>
              <w:rPr>
                <w:rFonts w:ascii="Century Gothic" w:hAnsi="Century Gothic" w:eastAsia="Century Gothic" w:cs="Century Gothic"/>
                <w:i/>
                <w:sz w:val="20"/>
                <w:szCs w:val="20"/>
              </w:rPr>
              <w:t xml:space="preserve">(if Covid safe)  </w:t>
            </w:r>
          </w:p>
        </w:tc>
        <w:tc>
          <w:tcPr>
            <w:tcW w:w="2977" w:type="dxa"/>
            <w:shd w:val="clear" w:color="auto" w:fill="E2EFD9" w:themeFill="accent6" w:themeFillTint="33"/>
            <w:tcMar/>
          </w:tcPr>
          <w:p w:rsidR="00986CA2" w:rsidRDefault="0069323F" w14:paraId="00000053"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Hatching caterpillars into butterflies and taking care of them.  Zoo visit. Zoological visit. (if Covid safe)  </w:t>
            </w:r>
          </w:p>
        </w:tc>
      </w:tr>
      <w:tr w:rsidR="00986CA2" w:rsidTr="247E48D5" w14:paraId="5446AF3D" w14:textId="77777777">
        <w:trPr>
          <w:trHeight w:val="747"/>
        </w:trPr>
        <w:tc>
          <w:tcPr>
            <w:tcW w:w="2214" w:type="dxa"/>
            <w:tcMar/>
          </w:tcPr>
          <w:p w:rsidR="00986CA2" w:rsidRDefault="0069323F" w14:paraId="00000054"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Key Texts</w:t>
            </w:r>
          </w:p>
        </w:tc>
        <w:tc>
          <w:tcPr>
            <w:tcW w:w="3580" w:type="dxa"/>
            <w:shd w:val="clear" w:color="auto" w:fill="D9E2F3" w:themeFill="accent5" w:themeFillTint="33"/>
            <w:tcMar/>
          </w:tcPr>
          <w:p w:rsidR="1BEB02F0" w:rsidP="67ACED7B" w:rsidRDefault="1BEB02F0" w14:paraId="39401679" w14:textId="39C5B2A0">
            <w:pPr>
              <w:pStyle w:val="Normal0"/>
              <w:spacing w:after="0"/>
              <w:jc w:val="center"/>
              <w:rPr>
                <w:rFonts w:ascii="Century Gothic" w:hAnsi="Century Gothic" w:eastAsia="Century Gothic" w:cs="Century Gothic"/>
                <w:sz w:val="20"/>
                <w:szCs w:val="20"/>
              </w:rPr>
            </w:pPr>
            <w:r w:rsidRPr="67ACED7B">
              <w:rPr>
                <w:color w:val="000000" w:themeColor="text1"/>
                <w:sz w:val="24"/>
                <w:szCs w:val="24"/>
              </w:rPr>
              <w:t>Le Petit Cordonnier - The Little Shoemaker</w:t>
            </w:r>
          </w:p>
          <w:p w:rsidR="00986CA2" w:rsidRDefault="0069323F" w14:paraId="00000056"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Goldilocks and the three bears</w:t>
            </w:r>
          </w:p>
          <w:p w:rsidR="00986CA2" w:rsidRDefault="0069323F" w14:paraId="00000057"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All Different, Elmer, </w:t>
            </w:r>
          </w:p>
          <w:p w:rsidR="00986CA2" w:rsidRDefault="0069323F" w14:paraId="00000058"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sz w:val="20"/>
                <w:szCs w:val="20"/>
              </w:rPr>
              <w:t>Colour Monster</w:t>
            </w:r>
          </w:p>
          <w:p w:rsidR="00986CA2" w:rsidRDefault="0069323F" w14:paraId="00000059"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sz w:val="20"/>
                <w:szCs w:val="20"/>
              </w:rPr>
              <w:t xml:space="preserve">Kippers Birthday, </w:t>
            </w:r>
          </w:p>
        </w:tc>
        <w:tc>
          <w:tcPr>
            <w:tcW w:w="4358" w:type="dxa"/>
            <w:gridSpan w:val="3"/>
            <w:shd w:val="clear" w:color="auto" w:fill="FBE5D5"/>
            <w:tcMar/>
          </w:tcPr>
          <w:p w:rsidR="00986CA2" w:rsidRDefault="0069323F" w14:paraId="0000005A"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Where’s my teddy </w:t>
            </w:r>
          </w:p>
          <w:p w:rsidR="00986CA2" w:rsidRDefault="0069323F" w14:paraId="0000005B"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Gruffalo</w:t>
            </w:r>
          </w:p>
          <w:p w:rsidR="00986CA2" w:rsidRDefault="0069323F" w14:paraId="0000005C"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Three baby Owls</w:t>
            </w:r>
          </w:p>
          <w:p w:rsidR="00986CA2" w:rsidRDefault="0069323F" w14:paraId="0000005D"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sz w:val="20"/>
                <w:szCs w:val="20"/>
              </w:rPr>
              <w:t>The Nativity Story,</w:t>
            </w:r>
          </w:p>
          <w:p w:rsidR="00986CA2" w:rsidRDefault="0069323F" w14:paraId="0000005E"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sz w:val="20"/>
                <w:szCs w:val="20"/>
              </w:rPr>
              <w:t>Diwali</w:t>
            </w:r>
          </w:p>
          <w:p w:rsidR="00986CA2" w:rsidRDefault="0069323F" w14:paraId="0000005F"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Non- fiction about woodland animals </w:t>
            </w:r>
          </w:p>
          <w:p w:rsidR="00986CA2" w:rsidRDefault="00986CA2" w14:paraId="00000060" w14:textId="77777777">
            <w:pPr>
              <w:pStyle w:val="Normal0"/>
              <w:spacing w:after="0"/>
              <w:jc w:val="center"/>
              <w:rPr>
                <w:rFonts w:ascii="Century Gothic" w:hAnsi="Century Gothic" w:eastAsia="Century Gothic" w:cs="Century Gothic"/>
                <w:i/>
                <w:sz w:val="20"/>
                <w:szCs w:val="20"/>
              </w:rPr>
            </w:pPr>
          </w:p>
        </w:tc>
        <w:tc>
          <w:tcPr>
            <w:tcW w:w="3512" w:type="dxa"/>
            <w:gridSpan w:val="2"/>
            <w:shd w:val="clear" w:color="auto" w:fill="E1CCF0"/>
            <w:tcMar/>
          </w:tcPr>
          <w:p w:rsidR="24FA8091" w:rsidP="5E8C57C6" w:rsidRDefault="24FA8091" w14:paraId="145C0B6F" w14:textId="26EFD556">
            <w:pPr>
              <w:pStyle w:val="Normal0"/>
              <w:spacing w:after="0"/>
              <w:jc w:val="center"/>
            </w:pPr>
            <w:r w:rsidRPr="5E8C57C6">
              <w:rPr>
                <w:rFonts w:ascii="Century Gothic" w:hAnsi="Century Gothic" w:eastAsia="Century Gothic" w:cs="Century Gothic"/>
                <w:sz w:val="20"/>
                <w:szCs w:val="20"/>
              </w:rPr>
              <w:t xml:space="preserve">Whatever next </w:t>
            </w:r>
          </w:p>
          <w:p w:rsidR="00986CA2" w:rsidP="5E8C57C6" w:rsidRDefault="69692885" w14:paraId="00000065" w14:textId="77777777">
            <w:pPr>
              <w:pStyle w:val="Normal0"/>
              <w:spacing w:after="0"/>
              <w:jc w:val="center"/>
              <w:rPr>
                <w:rFonts w:ascii="Century Gothic" w:hAnsi="Century Gothic" w:eastAsia="Century Gothic" w:cs="Century Gothic"/>
                <w:i/>
                <w:iCs/>
                <w:sz w:val="20"/>
                <w:szCs w:val="20"/>
              </w:rPr>
            </w:pPr>
            <w:r w:rsidRPr="5E8C57C6">
              <w:rPr>
                <w:rFonts w:ascii="Century Gothic" w:hAnsi="Century Gothic" w:eastAsia="Century Gothic" w:cs="Century Gothic"/>
                <w:i/>
                <w:iCs/>
                <w:sz w:val="20"/>
                <w:szCs w:val="20"/>
              </w:rPr>
              <w:t>Clean up</w:t>
            </w:r>
          </w:p>
          <w:p w:rsidR="00986CA2" w:rsidRDefault="0069323F" w14:paraId="00000066"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Non- fiction – looking after our planet – recycling </w:t>
            </w:r>
          </w:p>
        </w:tc>
        <w:tc>
          <w:tcPr>
            <w:tcW w:w="3322" w:type="dxa"/>
            <w:gridSpan w:val="2"/>
            <w:shd w:val="clear" w:color="auto" w:fill="F7CBAC"/>
            <w:tcMar/>
          </w:tcPr>
          <w:p w:rsidR="00986CA2" w:rsidRDefault="0069323F" w14:paraId="00000068"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The Three Little Pigs</w:t>
            </w:r>
          </w:p>
          <w:p w:rsidR="00986CA2" w:rsidRDefault="00986CA2" w14:paraId="00000069" w14:textId="77777777">
            <w:pPr>
              <w:pStyle w:val="Normal0"/>
              <w:pBdr>
                <w:top w:val="nil"/>
                <w:left w:val="nil"/>
                <w:bottom w:val="nil"/>
                <w:right w:val="nil"/>
                <w:between w:val="nil"/>
              </w:pBdr>
              <w:spacing w:after="0" w:line="240" w:lineRule="auto"/>
              <w:jc w:val="center"/>
              <w:rPr>
                <w:rFonts w:ascii="Century Gothic" w:hAnsi="Century Gothic" w:eastAsia="Century Gothic" w:cs="Century Gothic"/>
                <w:i/>
                <w:color w:val="000000"/>
                <w:sz w:val="20"/>
                <w:szCs w:val="20"/>
              </w:rPr>
            </w:pPr>
          </w:p>
          <w:p w:rsidR="00986CA2" w:rsidRDefault="0069323F" w14:paraId="0000006A" w14:textId="77777777">
            <w:pPr>
              <w:pStyle w:val="Normal0"/>
              <w:pBdr>
                <w:top w:val="nil"/>
                <w:left w:val="nil"/>
                <w:bottom w:val="nil"/>
                <w:right w:val="nil"/>
                <w:between w:val="nil"/>
              </w:pBdr>
              <w:spacing w:after="0" w:line="240" w:lineRule="auto"/>
              <w:jc w:val="center"/>
              <w:rPr>
                <w:rFonts w:ascii="Century Gothic" w:hAnsi="Century Gothic" w:eastAsia="Century Gothic" w:cs="Century Gothic"/>
                <w:color w:val="000000"/>
                <w:sz w:val="20"/>
                <w:szCs w:val="20"/>
              </w:rPr>
            </w:pPr>
            <w:r>
              <w:rPr>
                <w:rFonts w:ascii="Century Gothic" w:hAnsi="Century Gothic" w:eastAsia="Century Gothic" w:cs="Century Gothic"/>
                <w:i/>
                <w:color w:val="000000"/>
                <w:sz w:val="20"/>
                <w:szCs w:val="20"/>
              </w:rPr>
              <w:t>Non fiction books about life cycle of plant and baby chicks</w:t>
            </w:r>
          </w:p>
          <w:p w:rsidR="00986CA2" w:rsidRDefault="0069323F" w14:paraId="0000006B"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Non fiction books about materials</w:t>
            </w:r>
          </w:p>
        </w:tc>
        <w:tc>
          <w:tcPr>
            <w:tcW w:w="3077" w:type="dxa"/>
            <w:gridSpan w:val="2"/>
            <w:shd w:val="clear" w:color="auto" w:fill="E2EFD9" w:themeFill="accent6" w:themeFillTint="33"/>
            <w:tcMar/>
          </w:tcPr>
          <w:p w:rsidR="00986CA2" w:rsidRDefault="0069323F" w14:paraId="0000006D"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Captain Flynn and the pirates dinosaurs </w:t>
            </w:r>
            <w:r>
              <w:rPr>
                <w:rFonts w:ascii="Century Gothic" w:hAnsi="Century Gothic" w:eastAsia="Century Gothic" w:cs="Century Gothic"/>
                <w:sz w:val="20"/>
                <w:szCs w:val="20"/>
              </w:rPr>
              <w:t xml:space="preserve">Dear Dinosaur, </w:t>
            </w:r>
            <w:r>
              <w:rPr>
                <w:rFonts w:ascii="Century Gothic" w:hAnsi="Century Gothic" w:eastAsia="Century Gothic" w:cs="Century Gothic"/>
                <w:i/>
                <w:sz w:val="20"/>
                <w:szCs w:val="20"/>
              </w:rPr>
              <w:t>Dinosaur like underpants</w:t>
            </w:r>
          </w:p>
          <w:p w:rsidR="00986CA2" w:rsidRDefault="0069323F" w14:paraId="0000006E"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Harry and the bucket of dinosaurs series</w:t>
            </w:r>
          </w:p>
          <w:p w:rsidR="00986CA2" w:rsidRDefault="0069323F" w14:paraId="0000006F"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How to look after your dinosaur</w:t>
            </w:r>
          </w:p>
          <w:p w:rsidR="00986CA2" w:rsidRDefault="0069323F" w14:paraId="00000070" w14:textId="77777777">
            <w:pPr>
              <w:pStyle w:val="Normal0"/>
              <w:spacing w:after="0"/>
              <w:jc w:val="center"/>
              <w:rPr>
                <w:rFonts w:ascii="Century Gothic" w:hAnsi="Century Gothic" w:eastAsia="Century Gothic" w:cs="Century Gothic"/>
                <w:sz w:val="20"/>
                <w:szCs w:val="20"/>
              </w:rPr>
            </w:pPr>
            <w:r>
              <w:rPr>
                <w:rFonts w:ascii="Century Gothic" w:hAnsi="Century Gothic" w:eastAsia="Century Gothic" w:cs="Century Gothic"/>
                <w:i/>
                <w:sz w:val="20"/>
                <w:szCs w:val="20"/>
              </w:rPr>
              <w:t>Tyrannosaurs Drip</w:t>
            </w:r>
          </w:p>
          <w:p w:rsidR="00986CA2" w:rsidRDefault="00986CA2" w14:paraId="00000071" w14:textId="77777777">
            <w:pPr>
              <w:pStyle w:val="Normal0"/>
              <w:spacing w:after="0"/>
              <w:jc w:val="center"/>
              <w:rPr>
                <w:rFonts w:ascii="Century Gothic" w:hAnsi="Century Gothic" w:eastAsia="Century Gothic" w:cs="Century Gothic"/>
                <w:i/>
                <w:sz w:val="20"/>
                <w:szCs w:val="20"/>
              </w:rPr>
            </w:pPr>
          </w:p>
        </w:tc>
        <w:tc>
          <w:tcPr>
            <w:tcW w:w="2977" w:type="dxa"/>
            <w:shd w:val="clear" w:color="auto" w:fill="E2EFD9" w:themeFill="accent6" w:themeFillTint="33"/>
            <w:tcMar/>
          </w:tcPr>
          <w:p w:rsidR="00986CA2" w:rsidRDefault="0069323F" w14:paraId="00000073"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The Very Hungry Caterpillar</w:t>
            </w:r>
          </w:p>
          <w:p w:rsidR="00986CA2" w:rsidRDefault="0069323F" w14:paraId="00000074"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The very tempered ladybird</w:t>
            </w:r>
          </w:p>
          <w:p w:rsidR="00986CA2" w:rsidRDefault="0069323F" w14:paraId="00000075"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The tiger who came to Tea</w:t>
            </w:r>
          </w:p>
          <w:p w:rsidR="00986CA2" w:rsidRDefault="0069323F" w14:paraId="00000076"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Dear zoo</w:t>
            </w:r>
          </w:p>
          <w:p w:rsidR="00986CA2" w:rsidRDefault="0069323F" w14:paraId="00000077" w14:textId="77777777">
            <w:pPr>
              <w:pStyle w:val="Normal0"/>
              <w:spacing w:after="0"/>
              <w:jc w:val="center"/>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Non- fiction books about animals and minibeast </w:t>
            </w:r>
          </w:p>
        </w:tc>
      </w:tr>
      <w:tr w:rsidR="00986CA2" w:rsidTr="247E48D5" w14:paraId="2C6C4DF7" w14:textId="77777777">
        <w:trPr>
          <w:trHeight w:val="1566"/>
        </w:trPr>
        <w:tc>
          <w:tcPr>
            <w:tcW w:w="2214" w:type="dxa"/>
            <w:vMerge w:val="restart"/>
            <w:tcMar/>
          </w:tcPr>
          <w:p w:rsidR="00986CA2" w:rsidRDefault="0069323F" w14:paraId="00000078"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PSED</w:t>
            </w:r>
          </w:p>
          <w:p w:rsidR="00986CA2" w:rsidRDefault="00986CA2" w14:paraId="00000079" w14:textId="77777777">
            <w:pPr>
              <w:pStyle w:val="Normal0"/>
              <w:spacing w:after="0"/>
              <w:jc w:val="both"/>
              <w:rPr>
                <w:rFonts w:ascii="Century Gothic" w:hAnsi="Century Gothic" w:eastAsia="Century Gothic" w:cs="Century Gothic"/>
                <w:b/>
                <w:i/>
                <w:sz w:val="20"/>
                <w:szCs w:val="20"/>
              </w:rPr>
            </w:pPr>
          </w:p>
        </w:tc>
        <w:tc>
          <w:tcPr>
            <w:tcW w:w="3752" w:type="dxa"/>
            <w:gridSpan w:val="2"/>
            <w:shd w:val="clear" w:color="auto" w:fill="D9E2F3" w:themeFill="accent5" w:themeFillTint="33"/>
            <w:tcMar/>
          </w:tcPr>
          <w:p w:rsidR="00986CA2" w:rsidRDefault="0069323F" w14:paraId="0000007A" w14:textId="77777777">
            <w:pPr>
              <w:pStyle w:val="Normal0"/>
              <w:spacing w:after="0"/>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 xml:space="preserve">Zones of Regulation Sessions  1 – </w:t>
            </w:r>
          </w:p>
          <w:p w:rsidR="224FA31D" w:rsidP="2BF7BF89" w:rsidRDefault="224FA31D" w14:paraId="7D189134" w14:textId="56E1EA66">
            <w:pPr>
              <w:pStyle w:val="Normal0"/>
              <w:spacing w:after="0"/>
            </w:pPr>
            <w:r w:rsidRPr="2BF7BF89">
              <w:rPr>
                <w:rFonts w:ascii="Century Gothic" w:hAnsi="Century Gothic" w:eastAsia="Century Gothic" w:cs="Century Gothic"/>
                <w:i/>
                <w:iCs/>
                <w:sz w:val="20"/>
                <w:szCs w:val="20"/>
              </w:rPr>
              <w:t xml:space="preserve">SCARF </w:t>
            </w:r>
          </w:p>
          <w:p w:rsidR="00986CA2" w:rsidRDefault="0069323F" w14:paraId="0000007C"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Circle times – Settling in- Getting to know each other – School routine, rules and values. </w:t>
            </w:r>
          </w:p>
        </w:tc>
        <w:tc>
          <w:tcPr>
            <w:tcW w:w="4186" w:type="dxa"/>
            <w:gridSpan w:val="2"/>
            <w:shd w:val="clear" w:color="auto" w:fill="FBE5D5"/>
            <w:tcMar/>
          </w:tcPr>
          <w:p w:rsidR="00986CA2" w:rsidRDefault="0069323F" w14:paraId="0000007E" w14:textId="77777777">
            <w:pPr>
              <w:pStyle w:val="Normal0"/>
              <w:spacing w:after="0"/>
              <w:rPr>
                <w:rFonts w:ascii="Century Gothic" w:hAnsi="Century Gothic" w:eastAsia="Century Gothic" w:cs="Century Gothic"/>
                <w:color w:val="000000"/>
                <w:sz w:val="20"/>
                <w:szCs w:val="20"/>
              </w:rPr>
            </w:pPr>
            <w:r w:rsidRPr="5E8C57C6">
              <w:rPr>
                <w:rFonts w:ascii="Century Gothic" w:hAnsi="Century Gothic" w:eastAsia="Century Gothic" w:cs="Century Gothic"/>
                <w:color w:val="000000" w:themeColor="text1"/>
                <w:sz w:val="20"/>
                <w:szCs w:val="20"/>
              </w:rPr>
              <w:t xml:space="preserve">Zones of Regulation Sessions </w:t>
            </w:r>
          </w:p>
          <w:p w:rsidR="3BDF6E59" w:rsidP="5E8C57C6" w:rsidRDefault="3BDF6E59" w14:paraId="012E069E" w14:textId="22FBE1F1">
            <w:pPr>
              <w:pStyle w:val="Normal0"/>
              <w:spacing w:after="0"/>
            </w:pPr>
            <w:r w:rsidRPr="5E8C57C6">
              <w:rPr>
                <w:rFonts w:ascii="Century Gothic" w:hAnsi="Century Gothic" w:eastAsia="Century Gothic" w:cs="Century Gothic"/>
                <w:i/>
                <w:iCs/>
                <w:sz w:val="20"/>
                <w:szCs w:val="20"/>
              </w:rPr>
              <w:t>SCARF</w:t>
            </w:r>
          </w:p>
          <w:p w:rsidR="00986CA2" w:rsidRDefault="0069323F" w14:paraId="00000080" w14:textId="77777777">
            <w:pPr>
              <w:pStyle w:val="Normal0"/>
              <w:spacing w:after="0"/>
              <w:rPr>
                <w:rFonts w:ascii="Century Gothic" w:hAnsi="Century Gothic" w:eastAsia="Century Gothic" w:cs="Century Gothic"/>
                <w:color w:val="000000"/>
                <w:sz w:val="20"/>
                <w:szCs w:val="20"/>
                <w:highlight w:val="yellow"/>
              </w:rPr>
            </w:pPr>
            <w:r>
              <w:rPr>
                <w:rFonts w:ascii="Century Gothic" w:hAnsi="Century Gothic" w:eastAsia="Century Gothic" w:cs="Century Gothic"/>
                <w:color w:val="000000"/>
                <w:sz w:val="20"/>
                <w:szCs w:val="20"/>
              </w:rPr>
              <w:t xml:space="preserve">Circle times – Celebrations – our birthdays, what we like and dislike </w:t>
            </w:r>
          </w:p>
        </w:tc>
        <w:tc>
          <w:tcPr>
            <w:tcW w:w="3512" w:type="dxa"/>
            <w:gridSpan w:val="2"/>
            <w:shd w:val="clear" w:color="auto" w:fill="E1CCF0"/>
            <w:tcMar/>
          </w:tcPr>
          <w:p w:rsidR="00986CA2" w:rsidRDefault="0069323F" w14:paraId="00000082" w14:textId="77777777">
            <w:pPr>
              <w:pStyle w:val="Normal0"/>
              <w:spacing w:after="0"/>
              <w:rPr>
                <w:rFonts w:ascii="Century Gothic" w:hAnsi="Century Gothic" w:eastAsia="Century Gothic" w:cs="Century Gothic"/>
                <w:color w:val="000000"/>
                <w:sz w:val="20"/>
                <w:szCs w:val="20"/>
              </w:rPr>
            </w:pPr>
            <w:r w:rsidRPr="5E8C57C6">
              <w:rPr>
                <w:rFonts w:ascii="Century Gothic" w:hAnsi="Century Gothic" w:eastAsia="Century Gothic" w:cs="Century Gothic"/>
                <w:color w:val="000000" w:themeColor="text1"/>
                <w:sz w:val="20"/>
                <w:szCs w:val="20"/>
              </w:rPr>
              <w:t xml:space="preserve">Zones of Regulation Sessions  </w:t>
            </w:r>
          </w:p>
          <w:p w:rsidR="00C87AAB" w:rsidP="5E8C57C6" w:rsidRDefault="00C87AAB" w14:paraId="26477B51" w14:textId="2803D466">
            <w:pPr>
              <w:pStyle w:val="Normal0"/>
              <w:spacing w:after="0"/>
            </w:pPr>
            <w:r w:rsidRPr="5E8C57C6">
              <w:rPr>
                <w:rFonts w:ascii="Century Gothic" w:hAnsi="Century Gothic" w:eastAsia="Century Gothic" w:cs="Century Gothic"/>
                <w:i/>
                <w:iCs/>
                <w:sz w:val="20"/>
                <w:szCs w:val="20"/>
              </w:rPr>
              <w:t>SCARF</w:t>
            </w:r>
          </w:p>
          <w:p w:rsidR="00986CA2" w:rsidRDefault="0069323F" w14:paraId="00000084" w14:textId="77777777">
            <w:pPr>
              <w:pStyle w:val="Normal0"/>
              <w:spacing w:after="0"/>
              <w:rPr>
                <w:rFonts w:ascii="Century Gothic" w:hAnsi="Century Gothic" w:eastAsia="Century Gothic" w:cs="Century Gothic"/>
                <w:color w:val="000000"/>
                <w:sz w:val="20"/>
                <w:szCs w:val="20"/>
                <w:highlight w:val="yellow"/>
              </w:rPr>
            </w:pPr>
            <w:r>
              <w:rPr>
                <w:rFonts w:ascii="Century Gothic" w:hAnsi="Century Gothic" w:eastAsia="Century Gothic" w:cs="Century Gothic"/>
                <w:color w:val="000000"/>
                <w:sz w:val="20"/>
                <w:szCs w:val="20"/>
              </w:rPr>
              <w:t xml:space="preserve">Circle times – Helping others – How to be a good friend </w:t>
            </w:r>
          </w:p>
        </w:tc>
        <w:tc>
          <w:tcPr>
            <w:tcW w:w="3322" w:type="dxa"/>
            <w:gridSpan w:val="2"/>
            <w:shd w:val="clear" w:color="auto" w:fill="F7CBAC"/>
            <w:tcMar/>
          </w:tcPr>
          <w:p w:rsidR="00986CA2" w:rsidRDefault="0069323F" w14:paraId="00000086" w14:textId="77777777">
            <w:pPr>
              <w:pStyle w:val="Normal0"/>
              <w:spacing w:after="0"/>
              <w:rPr>
                <w:rFonts w:ascii="Century Gothic" w:hAnsi="Century Gothic" w:eastAsia="Century Gothic" w:cs="Century Gothic"/>
                <w:color w:val="000000"/>
                <w:sz w:val="20"/>
                <w:szCs w:val="20"/>
              </w:rPr>
            </w:pPr>
            <w:r w:rsidRPr="5E8C57C6">
              <w:rPr>
                <w:rFonts w:ascii="Century Gothic" w:hAnsi="Century Gothic" w:eastAsia="Century Gothic" w:cs="Century Gothic"/>
                <w:color w:val="000000" w:themeColor="text1"/>
                <w:sz w:val="20"/>
                <w:szCs w:val="20"/>
              </w:rPr>
              <w:t xml:space="preserve">Zones of Regulation Sessions </w:t>
            </w:r>
          </w:p>
          <w:p w:rsidR="00986CA2" w:rsidP="5E8C57C6" w:rsidRDefault="39D694E5" w14:paraId="00000087" w14:textId="1B54B8C0">
            <w:pPr>
              <w:pStyle w:val="Normal0"/>
              <w:spacing w:after="0"/>
              <w:rPr>
                <w:rFonts w:ascii="Century Gothic" w:hAnsi="Century Gothic" w:eastAsia="Century Gothic" w:cs="Century Gothic"/>
                <w:color w:val="000000"/>
                <w:sz w:val="20"/>
                <w:szCs w:val="20"/>
              </w:rPr>
            </w:pPr>
            <w:r w:rsidRPr="5E8C57C6">
              <w:rPr>
                <w:rFonts w:ascii="Century Gothic" w:hAnsi="Century Gothic" w:eastAsia="Century Gothic" w:cs="Century Gothic"/>
                <w:i/>
                <w:iCs/>
                <w:sz w:val="20"/>
                <w:szCs w:val="20"/>
              </w:rPr>
              <w:t>SCARF</w:t>
            </w:r>
            <w:r w:rsidRPr="5E8C57C6" w:rsidR="0069323F">
              <w:rPr>
                <w:rFonts w:ascii="Century Gothic" w:hAnsi="Century Gothic" w:eastAsia="Century Gothic" w:cs="Century Gothic"/>
                <w:color w:val="000000" w:themeColor="text1"/>
                <w:sz w:val="20"/>
                <w:szCs w:val="20"/>
              </w:rPr>
              <w:t xml:space="preserve"> </w:t>
            </w:r>
          </w:p>
          <w:p w:rsidR="00986CA2" w:rsidRDefault="0069323F" w14:paraId="00000088"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Circle times – </w:t>
            </w:r>
          </w:p>
          <w:p w:rsidR="00986CA2" w:rsidRDefault="0069323F" w14:paraId="00000089" w14:textId="77777777">
            <w:pPr>
              <w:pStyle w:val="Normal0"/>
              <w:spacing w:after="0"/>
              <w:rPr>
                <w:rFonts w:ascii="Century Gothic" w:hAnsi="Century Gothic" w:eastAsia="Century Gothic" w:cs="Century Gothic"/>
                <w:color w:val="000000"/>
                <w:sz w:val="20"/>
                <w:szCs w:val="20"/>
                <w:highlight w:val="green"/>
              </w:rPr>
            </w:pPr>
            <w:r>
              <w:rPr>
                <w:rFonts w:ascii="Century Gothic" w:hAnsi="Century Gothic" w:eastAsia="Century Gothic" w:cs="Century Gothic"/>
                <w:color w:val="000000"/>
                <w:sz w:val="20"/>
                <w:szCs w:val="20"/>
              </w:rPr>
              <w:t>Looking after our world and the creatures and plants in it.</w:t>
            </w:r>
          </w:p>
        </w:tc>
        <w:tc>
          <w:tcPr>
            <w:tcW w:w="3077" w:type="dxa"/>
            <w:gridSpan w:val="2"/>
            <w:shd w:val="clear" w:color="auto" w:fill="E2EFD9" w:themeFill="accent6" w:themeFillTint="33"/>
            <w:tcMar/>
          </w:tcPr>
          <w:p w:rsidR="00986CA2" w:rsidRDefault="0069323F" w14:paraId="0000008B" w14:textId="77777777">
            <w:pPr>
              <w:pStyle w:val="Normal0"/>
              <w:spacing w:after="0"/>
              <w:rPr>
                <w:rFonts w:ascii="Century Gothic" w:hAnsi="Century Gothic" w:eastAsia="Century Gothic" w:cs="Century Gothic"/>
                <w:color w:val="000000"/>
                <w:sz w:val="20"/>
                <w:szCs w:val="20"/>
              </w:rPr>
            </w:pPr>
            <w:r w:rsidRPr="5E8C57C6">
              <w:rPr>
                <w:rFonts w:ascii="Century Gothic" w:hAnsi="Century Gothic" w:eastAsia="Century Gothic" w:cs="Century Gothic"/>
                <w:color w:val="000000" w:themeColor="text1"/>
                <w:sz w:val="20"/>
                <w:szCs w:val="20"/>
              </w:rPr>
              <w:t xml:space="preserve">Zones of Regulation Sessions  </w:t>
            </w:r>
          </w:p>
          <w:p w:rsidR="156718A9" w:rsidP="5E8C57C6" w:rsidRDefault="156718A9" w14:paraId="31D86A0C" w14:textId="528AE8A9">
            <w:pPr>
              <w:pStyle w:val="Normal0"/>
              <w:spacing w:after="0"/>
            </w:pPr>
            <w:r w:rsidRPr="5E8C57C6">
              <w:rPr>
                <w:rFonts w:ascii="Century Gothic" w:hAnsi="Century Gothic" w:eastAsia="Century Gothic" w:cs="Century Gothic"/>
                <w:i/>
                <w:iCs/>
                <w:sz w:val="20"/>
                <w:szCs w:val="20"/>
              </w:rPr>
              <w:t>SCARF</w:t>
            </w:r>
          </w:p>
          <w:p w:rsidR="00986CA2" w:rsidRDefault="0069323F" w14:paraId="0000008D" w14:textId="77777777">
            <w:pPr>
              <w:pStyle w:val="Normal0"/>
              <w:spacing w:after="0"/>
              <w:rPr>
                <w:rFonts w:ascii="Century Gothic" w:hAnsi="Century Gothic" w:eastAsia="Century Gothic" w:cs="Century Gothic"/>
                <w:color w:val="000000"/>
                <w:sz w:val="20"/>
                <w:szCs w:val="20"/>
                <w:highlight w:val="green"/>
              </w:rPr>
            </w:pPr>
            <w:r>
              <w:rPr>
                <w:rFonts w:ascii="Century Gothic" w:hAnsi="Century Gothic" w:eastAsia="Century Gothic" w:cs="Century Gothic"/>
                <w:color w:val="000000"/>
                <w:sz w:val="20"/>
                <w:szCs w:val="20"/>
              </w:rPr>
              <w:t>Circle times – Talking about our feelings – Cooperate and work as a team</w:t>
            </w:r>
          </w:p>
        </w:tc>
        <w:tc>
          <w:tcPr>
            <w:tcW w:w="2977" w:type="dxa"/>
            <w:shd w:val="clear" w:color="auto" w:fill="E2EFD9" w:themeFill="accent6" w:themeFillTint="33"/>
            <w:tcMar/>
          </w:tcPr>
          <w:p w:rsidR="00986CA2" w:rsidRDefault="0069323F" w14:paraId="0000008F" w14:textId="77777777">
            <w:pPr>
              <w:pStyle w:val="Normal0"/>
              <w:spacing w:after="0"/>
              <w:rPr>
                <w:rFonts w:ascii="Century Gothic" w:hAnsi="Century Gothic" w:eastAsia="Century Gothic" w:cs="Century Gothic"/>
                <w:color w:val="000000"/>
                <w:sz w:val="20"/>
                <w:szCs w:val="20"/>
              </w:rPr>
            </w:pPr>
            <w:r w:rsidRPr="5E8C57C6">
              <w:rPr>
                <w:rFonts w:ascii="Century Gothic" w:hAnsi="Century Gothic" w:eastAsia="Century Gothic" w:cs="Century Gothic"/>
                <w:color w:val="000000" w:themeColor="text1"/>
                <w:sz w:val="20"/>
                <w:szCs w:val="20"/>
              </w:rPr>
              <w:t>Zones of Regulation Sessions</w:t>
            </w:r>
          </w:p>
          <w:p w:rsidR="3F565C4A" w:rsidP="5E8C57C6" w:rsidRDefault="3F565C4A" w14:paraId="769FBC03" w14:textId="3F07023B">
            <w:pPr>
              <w:pStyle w:val="Normal0"/>
              <w:spacing w:after="0"/>
            </w:pPr>
            <w:r w:rsidRPr="5E8C57C6">
              <w:rPr>
                <w:rFonts w:ascii="Century Gothic" w:hAnsi="Century Gothic" w:eastAsia="Century Gothic" w:cs="Century Gothic"/>
                <w:i/>
                <w:iCs/>
                <w:sz w:val="20"/>
                <w:szCs w:val="20"/>
              </w:rPr>
              <w:t>SCARF</w:t>
            </w:r>
          </w:p>
          <w:p w:rsidR="00986CA2" w:rsidRDefault="0069323F" w14:paraId="00000091" w14:textId="77777777">
            <w:pPr>
              <w:pStyle w:val="Normal0"/>
              <w:spacing w:after="0"/>
              <w:rPr>
                <w:rFonts w:ascii="Century Gothic" w:hAnsi="Century Gothic" w:eastAsia="Century Gothic" w:cs="Century Gothic"/>
                <w:color w:val="000000"/>
                <w:sz w:val="20"/>
                <w:szCs w:val="20"/>
                <w:highlight w:val="green"/>
              </w:rPr>
            </w:pPr>
            <w:r>
              <w:rPr>
                <w:rFonts w:ascii="Century Gothic" w:hAnsi="Century Gothic" w:eastAsia="Century Gothic" w:cs="Century Gothic"/>
                <w:color w:val="000000"/>
                <w:sz w:val="20"/>
                <w:szCs w:val="20"/>
              </w:rPr>
              <w:t>Circle times – Changes - SRE</w:t>
            </w:r>
          </w:p>
        </w:tc>
      </w:tr>
      <w:tr w:rsidR="00986CA2" w:rsidTr="247E48D5" w14:paraId="138A5746" w14:textId="77777777">
        <w:trPr>
          <w:trHeight w:val="1771"/>
        </w:trPr>
        <w:tc>
          <w:tcPr>
            <w:tcW w:w="2214" w:type="dxa"/>
            <w:vMerge/>
            <w:tcMar/>
          </w:tcPr>
          <w:p w:rsidR="00986CA2" w:rsidRDefault="00986CA2" w14:paraId="00000092" w14:textId="77777777">
            <w:pPr>
              <w:pStyle w:val="Normal0"/>
              <w:widowControl w:val="0"/>
              <w:pBdr>
                <w:top w:val="nil"/>
                <w:left w:val="nil"/>
                <w:bottom w:val="nil"/>
                <w:right w:val="nil"/>
                <w:between w:val="nil"/>
              </w:pBdr>
              <w:spacing w:after="0" w:line="276" w:lineRule="auto"/>
              <w:rPr>
                <w:rFonts w:ascii="Century Gothic" w:hAnsi="Century Gothic" w:eastAsia="Century Gothic" w:cs="Century Gothic"/>
                <w:color w:val="000000"/>
                <w:sz w:val="20"/>
                <w:szCs w:val="20"/>
                <w:highlight w:val="green"/>
              </w:rPr>
            </w:pPr>
          </w:p>
        </w:tc>
        <w:tc>
          <w:tcPr>
            <w:tcW w:w="20826" w:type="dxa"/>
            <w:gridSpan w:val="11"/>
            <w:tcMar/>
          </w:tcPr>
          <w:p w:rsidR="00986CA2" w:rsidRDefault="0069323F" w14:paraId="00000093"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ELG</w:t>
            </w:r>
          </w:p>
          <w:p w:rsidR="00986CA2" w:rsidRDefault="0069323F" w14:paraId="00000094"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Self-Regulation:</w:t>
            </w:r>
            <w:r>
              <w:rPr>
                <w:rFonts w:ascii="Century Gothic" w:hAnsi="Century Gothic" w:eastAsia="Century Gothic" w:cs="Century Gothic"/>
                <w:color w:val="000000"/>
                <w:sz w:val="20"/>
                <w:szCs w:val="20"/>
              </w:rPr>
              <w:t xml:space="preserve"> Children show an understanding of their own feelings and those of others, and begin to regulate their behaviour accordingly; They set and work towards simple goals, being able to wait for what they want and control their immediate impulses when appropriate; and give focused attention to what the teacher says, responding appropriately even when engaged in activity, and show an ability to follow instructions involving several ideas or actions.</w:t>
            </w:r>
          </w:p>
          <w:p w:rsidR="00986CA2" w:rsidRDefault="0069323F" w14:paraId="00000095"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Managing Self:</w:t>
            </w:r>
            <w:r>
              <w:rPr>
                <w:rFonts w:ascii="Century Gothic" w:hAnsi="Century Gothic" w:eastAsia="Century Gothic" w:cs="Century Gothic"/>
                <w:color w:val="000000"/>
                <w:sz w:val="20"/>
                <w:szCs w:val="20"/>
              </w:rPr>
              <w:t xml:space="preserve"> Children are confident to try new activities and show independence, resilience and perseverance in the face of challenge; they can explain the reasons for rules, know right from wrong and try to behave accordingly; and manage their own basic hygiene and personal needs, including dressing, going to the toilet and understanding the importance of healthy food choices.</w:t>
            </w:r>
          </w:p>
          <w:p w:rsidR="00986CA2" w:rsidRDefault="0069323F" w14:paraId="00000096"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Building Relationships:</w:t>
            </w:r>
            <w:r>
              <w:rPr>
                <w:rFonts w:ascii="Century Gothic" w:hAnsi="Century Gothic" w:eastAsia="Century Gothic" w:cs="Century Gothic"/>
                <w:color w:val="000000"/>
                <w:sz w:val="20"/>
                <w:szCs w:val="20"/>
              </w:rPr>
              <w:t xml:space="preserve"> Children work and play cooperatively and take turns with others; they form positive attachments to adults and friendships with peers; and show sensitivity to their own and to others’ needs</w:t>
            </w:r>
          </w:p>
          <w:p w:rsidR="00986CA2" w:rsidRDefault="00986CA2" w14:paraId="00000097" w14:textId="77777777">
            <w:pPr>
              <w:pStyle w:val="Normal0"/>
              <w:spacing w:after="0"/>
              <w:rPr>
                <w:rFonts w:ascii="Century Gothic" w:hAnsi="Century Gothic" w:eastAsia="Century Gothic" w:cs="Century Gothic"/>
                <w:sz w:val="20"/>
                <w:szCs w:val="20"/>
              </w:rPr>
            </w:pPr>
          </w:p>
        </w:tc>
      </w:tr>
      <w:tr w:rsidR="00986CA2" w:rsidTr="247E48D5" w14:paraId="19A8C580" w14:textId="77777777">
        <w:trPr>
          <w:trHeight w:val="672"/>
        </w:trPr>
        <w:tc>
          <w:tcPr>
            <w:tcW w:w="2214" w:type="dxa"/>
            <w:vMerge w:val="restart"/>
            <w:tcMar/>
          </w:tcPr>
          <w:p w:rsidR="00986CA2" w:rsidRDefault="0069323F" w14:paraId="000000A2"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C+L</w:t>
            </w:r>
          </w:p>
          <w:p w:rsidR="00986CA2" w:rsidRDefault="00986CA2" w14:paraId="000000A3" w14:textId="77777777">
            <w:pPr>
              <w:pStyle w:val="Normal0"/>
              <w:spacing w:after="0"/>
              <w:jc w:val="both"/>
              <w:rPr>
                <w:rFonts w:ascii="Century Gothic" w:hAnsi="Century Gothic" w:eastAsia="Century Gothic" w:cs="Century Gothic"/>
                <w:b/>
                <w:i/>
                <w:sz w:val="20"/>
                <w:szCs w:val="20"/>
              </w:rPr>
            </w:pPr>
          </w:p>
        </w:tc>
        <w:tc>
          <w:tcPr>
            <w:tcW w:w="3752" w:type="dxa"/>
            <w:gridSpan w:val="2"/>
            <w:shd w:val="clear" w:color="auto" w:fill="D9E2F3" w:themeFill="accent5" w:themeFillTint="33"/>
            <w:tcMar/>
          </w:tcPr>
          <w:p w:rsidR="00986CA2" w:rsidRDefault="0069323F" w14:paraId="000000A4"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Settling in and learning about school routine and rules</w:t>
            </w:r>
          </w:p>
          <w:p w:rsidR="00986CA2" w:rsidRDefault="0069323F" w14:paraId="000000A5"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Circle times about ourselves and similarities and differences </w:t>
            </w:r>
          </w:p>
          <w:p w:rsidR="00986CA2" w:rsidRDefault="0069323F" w14:paraId="000000A6"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Story times</w:t>
            </w:r>
          </w:p>
          <w:p w:rsidR="00986CA2" w:rsidRDefault="0069323F" w14:paraId="000000A7"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Carpet Times S&amp;L </w:t>
            </w:r>
          </w:p>
          <w:p w:rsidR="00986CA2" w:rsidRDefault="0069323F" w14:paraId="000000A8"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Speaking and Listening activities </w:t>
            </w:r>
          </w:p>
          <w:p w:rsidR="00986CA2" w:rsidRDefault="00986CA2" w14:paraId="000000A9" w14:textId="77777777">
            <w:pPr>
              <w:pStyle w:val="Normal0"/>
              <w:spacing w:after="0"/>
              <w:rPr>
                <w:rFonts w:ascii="Century Gothic" w:hAnsi="Century Gothic" w:eastAsia="Century Gothic" w:cs="Century Gothic"/>
                <w:sz w:val="20"/>
                <w:szCs w:val="20"/>
                <w:highlight w:val="yellow"/>
              </w:rPr>
            </w:pPr>
          </w:p>
        </w:tc>
        <w:tc>
          <w:tcPr>
            <w:tcW w:w="4358" w:type="dxa"/>
            <w:gridSpan w:val="3"/>
            <w:shd w:val="clear" w:color="auto" w:fill="FBE5D5"/>
            <w:tcMar/>
          </w:tcPr>
          <w:p w:rsidR="00986CA2" w:rsidRDefault="0069323F" w14:paraId="000000AB"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Celebrations – how people celebrate special events</w:t>
            </w:r>
          </w:p>
          <w:p w:rsidR="00986CA2" w:rsidRDefault="0069323F" w14:paraId="000000AC"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Circle times</w:t>
            </w:r>
          </w:p>
          <w:p w:rsidR="00986CA2" w:rsidRDefault="0069323F" w14:paraId="000000AD"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Story times</w:t>
            </w:r>
          </w:p>
          <w:p w:rsidR="00986CA2" w:rsidRDefault="0069323F" w14:paraId="000000AE"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Carpet Times S&amp;L </w:t>
            </w:r>
          </w:p>
          <w:p w:rsidR="00986CA2" w:rsidRDefault="0069323F" w14:paraId="000000AF"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Speaking and Listening activities </w:t>
            </w:r>
          </w:p>
          <w:p w:rsidR="00986CA2" w:rsidRDefault="00986CA2" w14:paraId="000000B0" w14:textId="77777777">
            <w:pPr>
              <w:pStyle w:val="Normal0"/>
              <w:spacing w:after="0"/>
              <w:rPr>
                <w:rFonts w:ascii="Century Gothic" w:hAnsi="Century Gothic" w:eastAsia="Century Gothic" w:cs="Century Gothic"/>
                <w:sz w:val="20"/>
                <w:szCs w:val="20"/>
                <w:highlight w:val="yellow"/>
              </w:rPr>
            </w:pPr>
          </w:p>
        </w:tc>
        <w:tc>
          <w:tcPr>
            <w:tcW w:w="3340" w:type="dxa"/>
            <w:shd w:val="clear" w:color="auto" w:fill="E1CCF0"/>
            <w:tcMar/>
          </w:tcPr>
          <w:p w:rsidR="00986CA2" w:rsidRDefault="0069323F" w14:paraId="000000B3"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Circle times</w:t>
            </w:r>
          </w:p>
          <w:p w:rsidR="00986CA2" w:rsidRDefault="0069323F" w14:paraId="000000B4"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Story times</w:t>
            </w:r>
          </w:p>
          <w:p w:rsidR="00986CA2" w:rsidRDefault="0069323F" w14:paraId="000000B5"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Carpet Times S&amp;L </w:t>
            </w:r>
          </w:p>
          <w:p w:rsidR="00986CA2" w:rsidRDefault="0069323F" w14:paraId="000000B6"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Speaking and Listening activities </w:t>
            </w:r>
          </w:p>
          <w:p w:rsidR="00986CA2" w:rsidRDefault="00986CA2" w14:paraId="000000B7" w14:textId="77777777">
            <w:pPr>
              <w:pStyle w:val="Normal0"/>
              <w:spacing w:after="0"/>
              <w:rPr>
                <w:rFonts w:ascii="Century Gothic" w:hAnsi="Century Gothic" w:eastAsia="Century Gothic" w:cs="Century Gothic"/>
                <w:sz w:val="20"/>
                <w:szCs w:val="20"/>
                <w:highlight w:val="yellow"/>
              </w:rPr>
            </w:pPr>
          </w:p>
        </w:tc>
        <w:tc>
          <w:tcPr>
            <w:tcW w:w="3110" w:type="dxa"/>
            <w:shd w:val="clear" w:color="auto" w:fill="F7CBAC"/>
            <w:tcMar/>
          </w:tcPr>
          <w:p w:rsidR="00986CA2" w:rsidRDefault="0069323F" w14:paraId="000000B8"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Circle time animals – how to look after animals </w:t>
            </w:r>
          </w:p>
          <w:p w:rsidR="00986CA2" w:rsidRDefault="0069323F" w14:paraId="000000B9"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Story times</w:t>
            </w:r>
          </w:p>
          <w:p w:rsidR="00986CA2" w:rsidRDefault="0069323F" w14:paraId="000000BA"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Carpet Times S&amp;L </w:t>
            </w:r>
          </w:p>
          <w:p w:rsidR="00986CA2" w:rsidRDefault="0069323F" w14:paraId="000000BB"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Speaking and Listening activities </w:t>
            </w:r>
          </w:p>
          <w:p w:rsidR="00986CA2" w:rsidRDefault="00986CA2" w14:paraId="000000BC" w14:textId="77777777">
            <w:pPr>
              <w:pStyle w:val="Normal0"/>
              <w:spacing w:after="0"/>
              <w:rPr>
                <w:rFonts w:ascii="Century Gothic" w:hAnsi="Century Gothic" w:eastAsia="Century Gothic" w:cs="Century Gothic"/>
                <w:sz w:val="20"/>
                <w:szCs w:val="20"/>
                <w:highlight w:val="green"/>
              </w:rPr>
            </w:pPr>
          </w:p>
        </w:tc>
        <w:tc>
          <w:tcPr>
            <w:tcW w:w="3117" w:type="dxa"/>
            <w:gridSpan w:val="2"/>
            <w:shd w:val="clear" w:color="auto" w:fill="E2EFD9" w:themeFill="accent6" w:themeFillTint="33"/>
            <w:tcMar/>
          </w:tcPr>
          <w:p w:rsidR="00986CA2" w:rsidRDefault="0069323F" w14:paraId="000000BD"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Circle times – Past events</w:t>
            </w:r>
          </w:p>
          <w:p w:rsidR="00986CA2" w:rsidRDefault="0069323F" w14:paraId="000000BE"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Story times</w:t>
            </w:r>
          </w:p>
          <w:p w:rsidR="00986CA2" w:rsidRDefault="0069323F" w14:paraId="000000BF"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Carpet Times S&amp;L </w:t>
            </w:r>
          </w:p>
          <w:p w:rsidR="00986CA2" w:rsidRDefault="0069323F" w14:paraId="000000C0"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Speaking and Listening activities </w:t>
            </w:r>
          </w:p>
          <w:p w:rsidR="00986CA2" w:rsidRDefault="00986CA2" w14:paraId="000000C1" w14:textId="77777777">
            <w:pPr>
              <w:pStyle w:val="Normal0"/>
              <w:spacing w:after="0"/>
              <w:rPr>
                <w:rFonts w:ascii="Century Gothic" w:hAnsi="Century Gothic" w:eastAsia="Century Gothic" w:cs="Century Gothic"/>
                <w:sz w:val="20"/>
                <w:szCs w:val="20"/>
                <w:highlight w:val="green"/>
              </w:rPr>
            </w:pPr>
          </w:p>
        </w:tc>
        <w:tc>
          <w:tcPr>
            <w:tcW w:w="3149" w:type="dxa"/>
            <w:gridSpan w:val="2"/>
            <w:shd w:val="clear" w:color="auto" w:fill="E2EFD9" w:themeFill="accent6" w:themeFillTint="33"/>
            <w:tcMar/>
          </w:tcPr>
          <w:p w:rsidR="00986CA2" w:rsidRDefault="0069323F" w14:paraId="000000C3"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Circle times - Changes</w:t>
            </w:r>
          </w:p>
          <w:p w:rsidR="00986CA2" w:rsidRDefault="0069323F" w14:paraId="000000C4"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Story times</w:t>
            </w:r>
          </w:p>
          <w:p w:rsidR="00986CA2" w:rsidRDefault="0069323F" w14:paraId="000000C5"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Carpet Times S&amp;L </w:t>
            </w:r>
          </w:p>
          <w:p w:rsidR="00986CA2" w:rsidRDefault="0069323F" w14:paraId="000000C6"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Speaking and Listening activities </w:t>
            </w:r>
          </w:p>
          <w:p w:rsidR="00986CA2" w:rsidRDefault="00986CA2" w14:paraId="000000C7" w14:textId="77777777">
            <w:pPr>
              <w:pStyle w:val="Normal0"/>
              <w:spacing w:after="0"/>
              <w:rPr>
                <w:rFonts w:ascii="Century Gothic" w:hAnsi="Century Gothic" w:eastAsia="Century Gothic" w:cs="Century Gothic"/>
                <w:sz w:val="20"/>
                <w:szCs w:val="20"/>
                <w:highlight w:val="green"/>
              </w:rPr>
            </w:pPr>
          </w:p>
          <w:p w:rsidR="00986CA2" w:rsidRDefault="00986CA2" w14:paraId="000000C8" w14:textId="77777777">
            <w:pPr>
              <w:pStyle w:val="Normal0"/>
              <w:spacing w:after="0"/>
              <w:rPr>
                <w:rFonts w:ascii="Century Gothic" w:hAnsi="Century Gothic" w:eastAsia="Century Gothic" w:cs="Century Gothic"/>
                <w:sz w:val="20"/>
                <w:szCs w:val="20"/>
                <w:highlight w:val="green"/>
              </w:rPr>
            </w:pPr>
          </w:p>
        </w:tc>
      </w:tr>
      <w:tr w:rsidR="00986CA2" w:rsidTr="247E48D5" w14:paraId="5802B75E" w14:textId="77777777">
        <w:trPr>
          <w:trHeight w:val="200"/>
        </w:trPr>
        <w:tc>
          <w:tcPr>
            <w:tcW w:w="2214" w:type="dxa"/>
            <w:vMerge/>
            <w:tcMar/>
          </w:tcPr>
          <w:p w:rsidR="00986CA2" w:rsidRDefault="00986CA2" w14:paraId="000000CA" w14:textId="77777777">
            <w:pPr>
              <w:pStyle w:val="Normal0"/>
              <w:widowControl w:val="0"/>
              <w:pBdr>
                <w:top w:val="nil"/>
                <w:left w:val="nil"/>
                <w:bottom w:val="nil"/>
                <w:right w:val="nil"/>
                <w:between w:val="nil"/>
              </w:pBdr>
              <w:spacing w:after="0" w:line="276" w:lineRule="auto"/>
              <w:rPr>
                <w:rFonts w:ascii="Century Gothic" w:hAnsi="Century Gothic" w:eastAsia="Century Gothic" w:cs="Century Gothic"/>
                <w:sz w:val="20"/>
                <w:szCs w:val="20"/>
                <w:highlight w:val="green"/>
              </w:rPr>
            </w:pPr>
          </w:p>
        </w:tc>
        <w:tc>
          <w:tcPr>
            <w:tcW w:w="20826" w:type="dxa"/>
            <w:gridSpan w:val="11"/>
            <w:tcMar/>
          </w:tcPr>
          <w:p w:rsidR="00986CA2" w:rsidRDefault="0069323F" w14:paraId="000000CB"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ELG</w:t>
            </w:r>
          </w:p>
          <w:p w:rsidR="00986CA2" w:rsidRDefault="0069323F" w14:paraId="000000CC"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highlight w:val="green"/>
              </w:rPr>
              <w:t>Listening, Attention &amp; Understanding:</w:t>
            </w:r>
            <w:r>
              <w:rPr>
                <w:rFonts w:ascii="Century Gothic" w:hAnsi="Century Gothic" w:eastAsia="Century Gothic" w:cs="Century Gothic"/>
                <w:sz w:val="20"/>
                <w:szCs w:val="20"/>
              </w:rPr>
              <w:t xml:space="preserve"> Children listen attentively and respond to what they hear with relevant questions, comments and actions when being read to and during whole class discussions and small group interactions; they make comments about what they have heard and ask questions to clarify their understanding; and hold conversation when engaged in back-and-forth exchanges with their teacher and peers.</w:t>
            </w:r>
          </w:p>
          <w:p w:rsidR="00986CA2" w:rsidRDefault="0069323F" w14:paraId="000000CD"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highlight w:val="green"/>
              </w:rPr>
              <w:t>Speaking:</w:t>
            </w:r>
            <w:r>
              <w:rPr>
                <w:rFonts w:ascii="Century Gothic" w:hAnsi="Century Gothic" w:eastAsia="Century Gothic" w:cs="Century Gothic"/>
                <w:sz w:val="20"/>
                <w:szCs w:val="20"/>
              </w:rPr>
              <w:t xml:space="preserve"> Children participate in small group, class and one-to-one discussions, offering their own ideas, using recently introduced vocabulary; they offer explanations for why things might happen, making use of recently introduced vocabulary from stories, non-fiction, rhymes and poems when appropriate; they express their ideas and feelings about their experiences using full sentences, including use of past, present and future tenses and making use of conjunctions, with modelling and support from their teacher</w:t>
            </w:r>
          </w:p>
          <w:p w:rsidR="00986CA2" w:rsidRDefault="00986CA2" w14:paraId="000000CE" w14:textId="77777777">
            <w:pPr>
              <w:pStyle w:val="Normal0"/>
              <w:spacing w:after="0"/>
              <w:rPr>
                <w:rFonts w:ascii="Century Gothic" w:hAnsi="Century Gothic" w:eastAsia="Century Gothic" w:cs="Century Gothic"/>
                <w:sz w:val="20"/>
                <w:szCs w:val="20"/>
              </w:rPr>
            </w:pPr>
          </w:p>
        </w:tc>
      </w:tr>
      <w:tr w:rsidR="00986CA2" w:rsidTr="247E48D5" w14:paraId="1FD847B2" w14:textId="77777777">
        <w:trPr>
          <w:trHeight w:val="200"/>
        </w:trPr>
        <w:tc>
          <w:tcPr>
            <w:tcW w:w="2214" w:type="dxa"/>
            <w:tcMar/>
          </w:tcPr>
          <w:p w:rsidR="00986CA2" w:rsidRDefault="0069323F" w14:paraId="000000D9"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Key Vocabulary</w:t>
            </w:r>
          </w:p>
        </w:tc>
        <w:tc>
          <w:tcPr>
            <w:tcW w:w="3580" w:type="dxa"/>
            <w:shd w:val="clear" w:color="auto" w:fill="D9E2F3" w:themeFill="accent5" w:themeFillTint="33"/>
            <w:tcMar/>
          </w:tcPr>
          <w:p w:rsidR="00986CA2" w:rsidRDefault="0069323F" w14:paraId="000000DA" w14:textId="77777777">
            <w:pPr>
              <w:pStyle w:val="Normal0"/>
              <w:spacing w:after="0"/>
              <w:rPr>
                <w:rFonts w:ascii="Century Gothic" w:hAnsi="Century Gothic" w:eastAsia="Century Gothic" w:cs="Century Gothic"/>
                <w:i/>
                <w:sz w:val="18"/>
                <w:szCs w:val="18"/>
              </w:rPr>
            </w:pPr>
            <w:r>
              <w:rPr>
                <w:rFonts w:ascii="Century Gothic" w:hAnsi="Century Gothic" w:eastAsia="Century Gothic" w:cs="Century Gothic"/>
                <w:i/>
                <w:sz w:val="18"/>
                <w:szCs w:val="18"/>
              </w:rPr>
              <w:t xml:space="preserve">Leg, arm, head, hand, fingers, toes, feet, body, baby, toddler, child, teenager, adult, changes, friends, family, same, different, like, hate </w:t>
            </w:r>
          </w:p>
        </w:tc>
        <w:tc>
          <w:tcPr>
            <w:tcW w:w="4358" w:type="dxa"/>
            <w:gridSpan w:val="3"/>
            <w:shd w:val="clear" w:color="auto" w:fill="FBE5D5"/>
            <w:tcMar/>
          </w:tcPr>
          <w:p w:rsidR="00986CA2" w:rsidRDefault="0069323F" w14:paraId="000000DB" w14:textId="77777777">
            <w:pPr>
              <w:pStyle w:val="Normal0"/>
              <w:spacing w:after="0"/>
              <w:jc w:val="center"/>
              <w:rPr>
                <w:rFonts w:ascii="Century Gothic" w:hAnsi="Century Gothic" w:eastAsia="Century Gothic" w:cs="Century Gothic"/>
                <w:i/>
                <w:sz w:val="18"/>
                <w:szCs w:val="18"/>
              </w:rPr>
            </w:pPr>
            <w:r>
              <w:rPr>
                <w:rFonts w:ascii="Century Gothic" w:hAnsi="Century Gothic" w:eastAsia="Century Gothic" w:cs="Century Gothic"/>
                <w:i/>
                <w:sz w:val="18"/>
                <w:szCs w:val="18"/>
              </w:rPr>
              <w:t>Woodland animals names, Celebrate, occasion, party, gathering, thankful, advent, nativity, holy, Jesus, church</w:t>
            </w:r>
          </w:p>
        </w:tc>
        <w:tc>
          <w:tcPr>
            <w:tcW w:w="3512" w:type="dxa"/>
            <w:gridSpan w:val="2"/>
            <w:shd w:val="clear" w:color="auto" w:fill="E1CCF0"/>
            <w:tcMar/>
          </w:tcPr>
          <w:p w:rsidR="00986CA2" w:rsidP="5E8C57C6" w:rsidRDefault="0069323F" w14:paraId="12A58171" w14:textId="45E23AFE">
            <w:pPr>
              <w:pStyle w:val="Normal0"/>
              <w:spacing w:after="0"/>
              <w:jc w:val="center"/>
              <w:rPr>
                <w:rFonts w:ascii="Century Gothic" w:hAnsi="Century Gothic" w:eastAsia="Century Gothic" w:cs="Century Gothic"/>
                <w:i/>
                <w:iCs/>
                <w:sz w:val="18"/>
                <w:szCs w:val="18"/>
              </w:rPr>
            </w:pPr>
            <w:r w:rsidRPr="5E8C57C6">
              <w:rPr>
                <w:rFonts w:ascii="Century Gothic" w:hAnsi="Century Gothic" w:eastAsia="Century Gothic" w:cs="Century Gothic"/>
                <w:i/>
                <w:iCs/>
                <w:sz w:val="18"/>
                <w:szCs w:val="18"/>
              </w:rPr>
              <w:t>Planet, community, services, recycling, endangered,, wood, metal, plastic, fabric</w:t>
            </w:r>
          </w:p>
          <w:p w:rsidR="00986CA2" w:rsidP="5E8C57C6" w:rsidRDefault="00986CA2" w14:paraId="490D6DF2" w14:textId="50EA62B8">
            <w:pPr>
              <w:pStyle w:val="Normal0"/>
              <w:spacing w:after="0"/>
              <w:jc w:val="center"/>
              <w:rPr>
                <w:rFonts w:ascii="Century Gothic" w:hAnsi="Century Gothic" w:eastAsia="Century Gothic" w:cs="Century Gothic"/>
                <w:i/>
                <w:iCs/>
                <w:sz w:val="18"/>
                <w:szCs w:val="18"/>
              </w:rPr>
            </w:pPr>
          </w:p>
          <w:p w:rsidR="00986CA2" w:rsidP="5E8C57C6" w:rsidRDefault="6FCFBEE9" w14:paraId="000000DE" w14:textId="00D4A658">
            <w:pPr>
              <w:pStyle w:val="Normal0"/>
              <w:spacing w:after="0"/>
              <w:jc w:val="center"/>
              <w:rPr>
                <w:rFonts w:ascii="Century Gothic" w:hAnsi="Century Gothic" w:eastAsia="Century Gothic" w:cs="Century Gothic"/>
                <w:i/>
                <w:iCs/>
                <w:sz w:val="18"/>
                <w:szCs w:val="18"/>
              </w:rPr>
            </w:pPr>
            <w:r w:rsidRPr="5E8C57C6">
              <w:rPr>
                <w:rFonts w:ascii="Century Gothic" w:hAnsi="Century Gothic" w:eastAsia="Century Gothic" w:cs="Century Gothic"/>
                <w:i/>
                <w:iCs/>
                <w:sz w:val="18"/>
                <w:szCs w:val="18"/>
              </w:rPr>
              <w:t>Names of planets, rocket, explorers</w:t>
            </w:r>
          </w:p>
        </w:tc>
        <w:tc>
          <w:tcPr>
            <w:tcW w:w="3322" w:type="dxa"/>
            <w:gridSpan w:val="2"/>
            <w:shd w:val="clear" w:color="auto" w:fill="F7CBAC"/>
            <w:tcMar/>
          </w:tcPr>
          <w:p w:rsidR="00986CA2" w:rsidRDefault="0069323F" w14:paraId="000000E0" w14:textId="77777777">
            <w:pPr>
              <w:pStyle w:val="Normal0"/>
              <w:spacing w:after="0"/>
              <w:jc w:val="center"/>
              <w:rPr>
                <w:rFonts w:ascii="Century Gothic" w:hAnsi="Century Gothic" w:eastAsia="Century Gothic" w:cs="Century Gothic"/>
                <w:i/>
                <w:sz w:val="18"/>
                <w:szCs w:val="18"/>
              </w:rPr>
            </w:pPr>
            <w:r>
              <w:rPr>
                <w:rFonts w:ascii="Century Gothic" w:hAnsi="Century Gothic" w:eastAsia="Century Gothic" w:cs="Century Gothic"/>
                <w:i/>
                <w:sz w:val="18"/>
                <w:szCs w:val="18"/>
              </w:rPr>
              <w:t>British, wildlife, animals, creatures, habitats, park, zoo, life cycle, changes, habitat, Seed, plant, grow, fruit, vegetables, healthy, garden,</w:t>
            </w:r>
          </w:p>
          <w:p w:rsidR="00986CA2" w:rsidRDefault="00986CA2" w14:paraId="000000E1" w14:textId="77777777">
            <w:pPr>
              <w:pStyle w:val="Normal0"/>
              <w:spacing w:after="0"/>
              <w:jc w:val="center"/>
              <w:rPr>
                <w:rFonts w:ascii="Century Gothic" w:hAnsi="Century Gothic" w:eastAsia="Century Gothic" w:cs="Century Gothic"/>
                <w:i/>
                <w:sz w:val="18"/>
                <w:szCs w:val="18"/>
              </w:rPr>
            </w:pPr>
          </w:p>
        </w:tc>
        <w:tc>
          <w:tcPr>
            <w:tcW w:w="3077" w:type="dxa"/>
            <w:gridSpan w:val="2"/>
            <w:shd w:val="clear" w:color="auto" w:fill="E2EFD9" w:themeFill="accent6" w:themeFillTint="33"/>
            <w:tcMar/>
          </w:tcPr>
          <w:p w:rsidR="00986CA2" w:rsidRDefault="0069323F" w14:paraId="000000E3" w14:textId="77777777">
            <w:pPr>
              <w:pStyle w:val="Normal0"/>
              <w:spacing w:after="0"/>
              <w:jc w:val="center"/>
              <w:rPr>
                <w:rFonts w:ascii="Century Gothic" w:hAnsi="Century Gothic" w:eastAsia="Century Gothic" w:cs="Century Gothic"/>
                <w:i/>
                <w:sz w:val="18"/>
                <w:szCs w:val="18"/>
              </w:rPr>
            </w:pPr>
            <w:r>
              <w:rPr>
                <w:rFonts w:ascii="Century Gothic" w:hAnsi="Century Gothic" w:eastAsia="Century Gothic" w:cs="Century Gothic"/>
                <w:i/>
                <w:sz w:val="18"/>
                <w:szCs w:val="18"/>
              </w:rPr>
              <w:t>Dinosaur names, Jurassic, extinct, herbivore, carnivore, omnivore, museum, terrifying, archaeologist, palaeontologist, curator, fossil</w:t>
            </w:r>
          </w:p>
        </w:tc>
        <w:tc>
          <w:tcPr>
            <w:tcW w:w="2977" w:type="dxa"/>
            <w:shd w:val="clear" w:color="auto" w:fill="E2EFD9" w:themeFill="accent6" w:themeFillTint="33"/>
            <w:tcMar/>
          </w:tcPr>
          <w:p w:rsidR="00986CA2" w:rsidRDefault="0069323F" w14:paraId="000000E5" w14:textId="77777777">
            <w:pPr>
              <w:pStyle w:val="Normal0"/>
              <w:spacing w:after="0"/>
              <w:jc w:val="center"/>
              <w:rPr>
                <w:rFonts w:ascii="Century Gothic" w:hAnsi="Century Gothic" w:eastAsia="Century Gothic" w:cs="Century Gothic"/>
                <w:i/>
                <w:sz w:val="18"/>
                <w:szCs w:val="18"/>
              </w:rPr>
            </w:pPr>
            <w:r>
              <w:rPr>
                <w:rFonts w:ascii="Century Gothic" w:hAnsi="Century Gothic" w:eastAsia="Century Gothic" w:cs="Century Gothic"/>
                <w:i/>
                <w:sz w:val="18"/>
                <w:szCs w:val="18"/>
              </w:rPr>
              <w:t xml:space="preserve">Minibeast names, endangered, wild animals’ names </w:t>
            </w:r>
            <w:r>
              <w:rPr>
                <w:rFonts w:ascii="Century Gothic" w:hAnsi="Century Gothic" w:eastAsia="Century Gothic" w:cs="Century Gothic"/>
                <w:i/>
                <w:sz w:val="18"/>
                <w:szCs w:val="18"/>
              </w:rPr>
              <w:br/>
            </w:r>
          </w:p>
        </w:tc>
      </w:tr>
      <w:tr w:rsidR="00986CA2" w:rsidTr="247E48D5" w14:paraId="211AB42D" w14:textId="77777777">
        <w:trPr>
          <w:trHeight w:val="3125"/>
        </w:trPr>
        <w:tc>
          <w:tcPr>
            <w:tcW w:w="2214" w:type="dxa"/>
            <w:vMerge w:val="restart"/>
            <w:tcMar/>
          </w:tcPr>
          <w:p w:rsidR="00986CA2" w:rsidRDefault="0069323F" w14:paraId="000000E6"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Literacy</w:t>
            </w:r>
          </w:p>
          <w:p w:rsidR="00986CA2" w:rsidP="39320C69" w:rsidRDefault="0069323F" w14:paraId="000000E7" w14:textId="52850646">
            <w:pPr>
              <w:pStyle w:val="Normal0"/>
              <w:spacing w:after="0"/>
              <w:jc w:val="both"/>
              <w:rPr>
                <w:rFonts w:ascii="Century Gothic" w:hAnsi="Century Gothic" w:eastAsia="Century Gothic" w:cs="Century Gothic"/>
                <w:i/>
                <w:iCs/>
                <w:sz w:val="20"/>
                <w:szCs w:val="20"/>
              </w:rPr>
            </w:pPr>
            <w:r w:rsidRPr="39320C69">
              <w:rPr>
                <w:rFonts w:ascii="Century Gothic" w:hAnsi="Century Gothic" w:eastAsia="Century Gothic" w:cs="Century Gothic"/>
                <w:i/>
                <w:iCs/>
                <w:sz w:val="20"/>
                <w:szCs w:val="20"/>
              </w:rPr>
              <w:t>To include a systematic phonics programme delivered daily (</w:t>
            </w:r>
            <w:r w:rsidRPr="39320C69" w:rsidR="4BEAE9F8">
              <w:rPr>
                <w:rFonts w:ascii="Century Gothic" w:hAnsi="Century Gothic" w:eastAsia="Century Gothic" w:cs="Century Gothic"/>
                <w:i/>
                <w:iCs/>
                <w:sz w:val="20"/>
                <w:szCs w:val="20"/>
              </w:rPr>
              <w:t>Phonics Shed</w:t>
            </w:r>
            <w:r w:rsidRPr="39320C69">
              <w:rPr>
                <w:rFonts w:ascii="Century Gothic" w:hAnsi="Century Gothic" w:eastAsia="Century Gothic" w:cs="Century Gothic"/>
                <w:i/>
                <w:iCs/>
                <w:sz w:val="20"/>
                <w:szCs w:val="20"/>
              </w:rPr>
              <w:t>) and a whole class handwriting session</w:t>
            </w:r>
          </w:p>
          <w:p w:rsidR="00986CA2" w:rsidRDefault="0069323F" w14:paraId="000000E8" w14:textId="77777777">
            <w:pPr>
              <w:pStyle w:val="Normal0"/>
              <w:spacing w:after="0"/>
              <w:jc w:val="both"/>
              <w:rPr>
                <w:rFonts w:ascii="Century Gothic" w:hAnsi="Century Gothic" w:eastAsia="Century Gothic" w:cs="Century Gothic"/>
                <w:i/>
                <w:sz w:val="20"/>
                <w:szCs w:val="20"/>
              </w:rPr>
            </w:pPr>
            <w:r>
              <w:rPr>
                <w:rFonts w:ascii="Century Gothic" w:hAnsi="Century Gothic" w:eastAsia="Century Gothic" w:cs="Century Gothic"/>
                <w:i/>
                <w:sz w:val="20"/>
                <w:szCs w:val="20"/>
              </w:rPr>
              <w:t>Children to read 1-1 with an adult each week or/and in small groups.</w:t>
            </w:r>
          </w:p>
          <w:p w:rsidR="00986CA2" w:rsidRDefault="00986CA2" w14:paraId="000000E9" w14:textId="77777777">
            <w:pPr>
              <w:pStyle w:val="Normal0"/>
              <w:spacing w:after="0"/>
              <w:jc w:val="both"/>
              <w:rPr>
                <w:rFonts w:ascii="Century Gothic" w:hAnsi="Century Gothic" w:eastAsia="Century Gothic" w:cs="Century Gothic"/>
                <w:i/>
                <w:sz w:val="20"/>
                <w:szCs w:val="20"/>
              </w:rPr>
            </w:pPr>
          </w:p>
          <w:p w:rsidR="00986CA2" w:rsidRDefault="0069323F" w14:paraId="000000EA"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 xml:space="preserve">Also see Literacy and Phonics Planning </w:t>
            </w:r>
          </w:p>
        </w:tc>
        <w:tc>
          <w:tcPr>
            <w:tcW w:w="3580" w:type="dxa"/>
            <w:shd w:val="clear" w:color="auto" w:fill="D9E2F3" w:themeFill="accent5" w:themeFillTint="33"/>
            <w:tcMar/>
          </w:tcPr>
          <w:p w:rsidR="00986CA2" w:rsidRDefault="0069323F" w14:paraId="000000EB"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color w:val="000000"/>
                <w:sz w:val="20"/>
                <w:szCs w:val="20"/>
              </w:rPr>
              <w:t>Text Focus:</w:t>
            </w:r>
            <w:r>
              <w:rPr>
                <w:rFonts w:ascii="Century Gothic" w:hAnsi="Century Gothic" w:eastAsia="Century Gothic" w:cs="Century Gothic"/>
                <w:color w:val="000000"/>
                <w:sz w:val="20"/>
                <w:szCs w:val="20"/>
              </w:rPr>
              <w:t xml:space="preserve"> </w:t>
            </w:r>
          </w:p>
          <w:p w:rsidR="7E632F7B" w:rsidP="2BF7BF89" w:rsidRDefault="7E632F7B" w14:paraId="10DA3378" w14:textId="66DC687D">
            <w:pPr>
              <w:pStyle w:val="Normal0"/>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w:t>
            </w:r>
          </w:p>
          <w:p w:rsidR="00986CA2" w:rsidRDefault="0069323F" w14:paraId="000000E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Jakes First Day, Two Homes, </w:t>
            </w:r>
          </w:p>
          <w:p w:rsidR="00986CA2" w:rsidRDefault="0069323F" w14:paraId="000000E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So much </w:t>
            </w:r>
          </w:p>
          <w:p w:rsidR="00986CA2" w:rsidRDefault="0069323F" w14:paraId="000000E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We Are All Different, Elmer, Colour Monster</w:t>
            </w:r>
          </w:p>
          <w:p w:rsidR="00986CA2" w:rsidRDefault="00986CA2" w14:paraId="000000F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0F1"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r w:rsidRPr="39320C69">
              <w:rPr>
                <w:rFonts w:ascii="Century Gothic" w:hAnsi="Century Gothic" w:eastAsia="Century Gothic" w:cs="Century Gothic"/>
                <w:i/>
                <w:iCs/>
                <w:color w:val="000000"/>
                <w:sz w:val="20"/>
                <w:szCs w:val="20"/>
              </w:rPr>
              <w:t>Nursery Rhymes</w:t>
            </w:r>
          </w:p>
          <w:p w:rsidR="34D0219A" w:rsidP="39320C69" w:rsidRDefault="34D0219A" w14:paraId="4F2CF9F1" w14:textId="7A4D940B">
            <w:pPr>
              <w:pStyle w:val="Normal0"/>
              <w:pBdr>
                <w:top w:val="nil"/>
                <w:left w:val="nil"/>
                <w:bottom w:val="nil"/>
                <w:right w:val="nil"/>
                <w:between w:val="nil"/>
              </w:pBdr>
              <w:spacing w:after="0" w:line="240" w:lineRule="auto"/>
              <w:rPr>
                <w:rFonts w:ascii="Century Gothic" w:hAnsi="Century Gothic" w:eastAsia="Century Gothic" w:cs="Century Gothic"/>
                <w:sz w:val="20"/>
                <w:szCs w:val="20"/>
              </w:rPr>
            </w:pPr>
            <w:r w:rsidRPr="39320C69">
              <w:rPr>
                <w:rFonts w:ascii="Century Gothic" w:hAnsi="Century Gothic" w:eastAsia="Century Gothic" w:cs="Century Gothic"/>
                <w:sz w:val="20"/>
                <w:szCs w:val="20"/>
              </w:rPr>
              <w:t>Chapter 2</w:t>
            </w:r>
          </w:p>
          <w:p w:rsidR="00986CA2" w:rsidRDefault="0069323F" w14:paraId="000000F3"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i/>
                <w:color w:val="000000"/>
                <w:sz w:val="20"/>
                <w:szCs w:val="20"/>
              </w:rPr>
              <w:t xml:space="preserve">Shared guided &amp; writing whole class or small groups </w:t>
            </w:r>
          </w:p>
        </w:tc>
        <w:tc>
          <w:tcPr>
            <w:tcW w:w="4358" w:type="dxa"/>
            <w:gridSpan w:val="3"/>
            <w:shd w:val="clear" w:color="auto" w:fill="FBE5D5"/>
            <w:tcMar/>
          </w:tcPr>
          <w:p w:rsidR="00986CA2" w:rsidRDefault="0069323F" w14:paraId="000000F4"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b/>
                <w:sz w:val="20"/>
                <w:szCs w:val="20"/>
              </w:rPr>
              <w:t>Text Focus:</w:t>
            </w:r>
            <w:r>
              <w:rPr>
                <w:rFonts w:ascii="Century Gothic" w:hAnsi="Century Gothic" w:eastAsia="Century Gothic" w:cs="Century Gothic"/>
                <w:sz w:val="20"/>
                <w:szCs w:val="20"/>
              </w:rPr>
              <w:t xml:space="preserve"> </w:t>
            </w:r>
            <w:r>
              <w:rPr>
                <w:rFonts w:ascii="Century Gothic" w:hAnsi="Century Gothic" w:eastAsia="Century Gothic" w:cs="Century Gothic"/>
                <w:i/>
                <w:sz w:val="20"/>
                <w:szCs w:val="20"/>
              </w:rPr>
              <w:t xml:space="preserve">Where is my teddy? We are going on a bear hunt </w:t>
            </w:r>
          </w:p>
          <w:p w:rsidR="00986CA2" w:rsidRDefault="0069323F" w14:paraId="000000F5"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Gruffalo T</w:t>
            </w:r>
            <w:r>
              <w:rPr>
                <w:rFonts w:ascii="Century Gothic" w:hAnsi="Century Gothic" w:eastAsia="Century Gothic" w:cs="Century Gothic"/>
                <w:sz w:val="20"/>
                <w:szCs w:val="20"/>
              </w:rPr>
              <w:t>he Nativity Story, Kippers Birthday, Diwali</w:t>
            </w:r>
          </w:p>
          <w:p w:rsidR="00986CA2" w:rsidRDefault="0069323F" w14:paraId="000000F6"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Nativity Non- fiction about woodland animals </w:t>
            </w:r>
          </w:p>
          <w:p w:rsidR="00986CA2" w:rsidRDefault="00986CA2" w14:paraId="000000F7" w14:textId="77777777">
            <w:pPr>
              <w:pStyle w:val="Normal0"/>
              <w:spacing w:after="0"/>
              <w:rPr>
                <w:rFonts w:ascii="Century Gothic" w:hAnsi="Century Gothic" w:eastAsia="Century Gothic" w:cs="Century Gothic"/>
                <w:i/>
                <w:sz w:val="20"/>
                <w:szCs w:val="20"/>
              </w:rPr>
            </w:pPr>
          </w:p>
          <w:p w:rsidR="00986CA2" w:rsidRDefault="0069323F" w14:paraId="000000F8"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r w:rsidRPr="39320C69">
              <w:rPr>
                <w:rFonts w:ascii="Century Gothic" w:hAnsi="Century Gothic" w:eastAsia="Century Gothic" w:cs="Century Gothic"/>
                <w:i/>
                <w:iCs/>
                <w:color w:val="000000"/>
                <w:sz w:val="20"/>
                <w:szCs w:val="20"/>
              </w:rPr>
              <w:t>Nursery Rhymes/Alliteration</w:t>
            </w:r>
          </w:p>
          <w:p w:rsidR="6D0E7067" w:rsidP="39320C69" w:rsidRDefault="6D0E7067" w14:paraId="7F1C9FBC" w14:textId="063C53CC">
            <w:pPr>
              <w:pStyle w:val="Normal0"/>
              <w:pBdr>
                <w:top w:val="nil"/>
                <w:left w:val="nil"/>
                <w:bottom w:val="nil"/>
                <w:right w:val="nil"/>
                <w:between w:val="nil"/>
              </w:pBdr>
              <w:spacing w:after="0" w:line="240" w:lineRule="auto"/>
              <w:rPr>
                <w:rFonts w:ascii="Century Gothic" w:hAnsi="Century Gothic" w:eastAsia="Century Gothic" w:cs="Century Gothic"/>
                <w:sz w:val="20"/>
                <w:szCs w:val="20"/>
              </w:rPr>
            </w:pPr>
            <w:r w:rsidRPr="39320C69">
              <w:rPr>
                <w:rFonts w:ascii="Century Gothic" w:hAnsi="Century Gothic" w:eastAsia="Century Gothic" w:cs="Century Gothic"/>
                <w:sz w:val="20"/>
                <w:szCs w:val="20"/>
              </w:rPr>
              <w:t>Chapter 2</w:t>
            </w:r>
          </w:p>
          <w:p w:rsidR="00986CA2" w:rsidRDefault="0069323F" w14:paraId="000000FA" w14:textId="77777777">
            <w:pPr>
              <w:pStyle w:val="Normal0"/>
              <w:spacing w:after="0"/>
              <w:rPr>
                <w:rFonts w:ascii="Century Gothic" w:hAnsi="Century Gothic" w:eastAsia="Century Gothic" w:cs="Century Gothic"/>
                <w:b/>
                <w:sz w:val="20"/>
                <w:szCs w:val="20"/>
              </w:rPr>
            </w:pPr>
            <w:r>
              <w:rPr>
                <w:rFonts w:ascii="Century Gothic" w:hAnsi="Century Gothic" w:eastAsia="Century Gothic" w:cs="Century Gothic"/>
                <w:i/>
                <w:sz w:val="20"/>
                <w:szCs w:val="20"/>
              </w:rPr>
              <w:t xml:space="preserve">Shared guided &amp; writing whole class or small groups </w:t>
            </w:r>
          </w:p>
        </w:tc>
        <w:tc>
          <w:tcPr>
            <w:tcW w:w="3512" w:type="dxa"/>
            <w:gridSpan w:val="2"/>
            <w:shd w:val="clear" w:color="auto" w:fill="E1CCF0"/>
            <w:tcMar/>
          </w:tcPr>
          <w:p w:rsidR="00986CA2" w:rsidRDefault="0069323F" w14:paraId="000000FD"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b/>
                <w:sz w:val="20"/>
                <w:szCs w:val="20"/>
              </w:rPr>
              <w:t>Text Focus:</w:t>
            </w:r>
            <w:r>
              <w:rPr>
                <w:rFonts w:ascii="Century Gothic" w:hAnsi="Century Gothic" w:eastAsia="Century Gothic" w:cs="Century Gothic"/>
                <w:sz w:val="20"/>
                <w:szCs w:val="20"/>
              </w:rPr>
              <w:t xml:space="preserve"> </w:t>
            </w:r>
          </w:p>
          <w:p w:rsidR="00986CA2" w:rsidRDefault="00986CA2" w14:paraId="000000FE" w14:textId="77777777">
            <w:pPr>
              <w:pStyle w:val="Normal0"/>
              <w:spacing w:after="0"/>
              <w:rPr>
                <w:rFonts w:ascii="Century Gothic" w:hAnsi="Century Gothic" w:eastAsia="Century Gothic" w:cs="Century Gothic"/>
                <w:i/>
                <w:sz w:val="20"/>
                <w:szCs w:val="20"/>
              </w:rPr>
            </w:pPr>
          </w:p>
          <w:p w:rsidR="00986CA2" w:rsidRDefault="0069323F" w14:paraId="000000FF"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r>
              <w:rPr>
                <w:rFonts w:ascii="Century Gothic" w:hAnsi="Century Gothic" w:eastAsia="Century Gothic" w:cs="Century Gothic"/>
                <w:i/>
                <w:color w:val="000000"/>
                <w:sz w:val="20"/>
                <w:szCs w:val="20"/>
              </w:rPr>
              <w:t>Nursery Rhymes/Alliteration</w:t>
            </w:r>
          </w:p>
          <w:p w:rsidR="00986CA2" w:rsidP="39320C69" w:rsidRDefault="127E1393" w14:paraId="00000100" w14:textId="77A78E6D">
            <w:pPr>
              <w:pStyle w:val="Normal0"/>
              <w:pBdr>
                <w:top w:val="nil"/>
                <w:left w:val="nil"/>
                <w:bottom w:val="nil"/>
                <w:right w:val="nil"/>
                <w:between w:val="nil"/>
              </w:pBdr>
              <w:spacing w:after="0" w:line="240" w:lineRule="auto"/>
              <w:rPr>
                <w:rFonts w:ascii="Century Gothic" w:hAnsi="Century Gothic" w:eastAsia="Century Gothic" w:cs="Century Gothic"/>
                <w:i/>
                <w:iCs/>
                <w:color w:val="000000"/>
                <w:sz w:val="20"/>
                <w:szCs w:val="20"/>
              </w:rPr>
            </w:pPr>
            <w:r w:rsidRPr="39320C69">
              <w:rPr>
                <w:rFonts w:ascii="Century Gothic" w:hAnsi="Century Gothic" w:eastAsia="Century Gothic" w:cs="Century Gothic"/>
                <w:i/>
                <w:iCs/>
                <w:color w:val="000000"/>
                <w:sz w:val="20"/>
                <w:szCs w:val="20"/>
              </w:rPr>
              <w:t xml:space="preserve">Chapter </w:t>
            </w:r>
            <w:r w:rsidRPr="39320C69" w:rsidR="0069323F">
              <w:rPr>
                <w:rFonts w:ascii="Century Gothic" w:hAnsi="Century Gothic" w:eastAsia="Century Gothic" w:cs="Century Gothic"/>
                <w:i/>
                <w:iCs/>
                <w:color w:val="000000"/>
                <w:sz w:val="20"/>
                <w:szCs w:val="20"/>
              </w:rPr>
              <w:t>3</w:t>
            </w:r>
          </w:p>
          <w:p w:rsidR="00986CA2" w:rsidRDefault="0069323F" w14:paraId="00000101" w14:textId="77777777">
            <w:pPr>
              <w:pStyle w:val="Normal0"/>
              <w:spacing w:after="0"/>
              <w:rPr>
                <w:rFonts w:ascii="Century Gothic" w:hAnsi="Century Gothic" w:eastAsia="Century Gothic" w:cs="Century Gothic"/>
                <w:b/>
                <w:sz w:val="20"/>
                <w:szCs w:val="20"/>
              </w:rPr>
            </w:pPr>
            <w:r>
              <w:rPr>
                <w:rFonts w:ascii="Century Gothic" w:hAnsi="Century Gothic" w:eastAsia="Century Gothic" w:cs="Century Gothic"/>
                <w:i/>
                <w:sz w:val="20"/>
                <w:szCs w:val="20"/>
              </w:rPr>
              <w:t>Shared guided &amp; writing whole class or small groups</w:t>
            </w:r>
          </w:p>
        </w:tc>
        <w:tc>
          <w:tcPr>
            <w:tcW w:w="3322" w:type="dxa"/>
            <w:gridSpan w:val="2"/>
            <w:shd w:val="clear" w:color="auto" w:fill="F7CBAC"/>
            <w:tcMar/>
          </w:tcPr>
          <w:p w:rsidR="00986CA2" w:rsidRDefault="0069323F" w14:paraId="00000103"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b/>
                <w:sz w:val="20"/>
                <w:szCs w:val="20"/>
              </w:rPr>
              <w:t>Text Focus:</w:t>
            </w:r>
            <w:r>
              <w:rPr>
                <w:rFonts w:ascii="Century Gothic" w:hAnsi="Century Gothic" w:eastAsia="Century Gothic" w:cs="Century Gothic"/>
                <w:sz w:val="20"/>
                <w:szCs w:val="20"/>
              </w:rPr>
              <w:t xml:space="preserve"> </w:t>
            </w:r>
            <w:r>
              <w:rPr>
                <w:rFonts w:ascii="Century Gothic" w:hAnsi="Century Gothic" w:eastAsia="Century Gothic" w:cs="Century Gothic"/>
                <w:i/>
                <w:sz w:val="20"/>
                <w:szCs w:val="20"/>
              </w:rPr>
              <w:t xml:space="preserve">The Three Little Pigs </w:t>
            </w:r>
          </w:p>
          <w:p w:rsidR="00986CA2" w:rsidRDefault="0069323F" w14:paraId="00000104"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r>
              <w:rPr>
                <w:rFonts w:ascii="Century Gothic" w:hAnsi="Century Gothic" w:eastAsia="Century Gothic" w:cs="Century Gothic"/>
                <w:i/>
                <w:color w:val="000000"/>
                <w:sz w:val="20"/>
                <w:szCs w:val="20"/>
              </w:rPr>
              <w:t>Non fiction books about life cycle  and baby chicks</w:t>
            </w:r>
          </w:p>
          <w:p w:rsidR="00986CA2" w:rsidRDefault="00986CA2" w14:paraId="0000010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0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39320C69">
              <w:rPr>
                <w:rFonts w:ascii="Century Gothic" w:hAnsi="Century Gothic" w:eastAsia="Century Gothic" w:cs="Century Gothic"/>
                <w:color w:val="000000"/>
                <w:sz w:val="20"/>
                <w:szCs w:val="20"/>
              </w:rPr>
              <w:t xml:space="preserve">Syllables </w:t>
            </w:r>
          </w:p>
          <w:p w:rsidR="00986CA2" w:rsidP="39320C69" w:rsidRDefault="290428B8" w14:paraId="5249FA5B" w14:textId="77A78E6D">
            <w:pPr>
              <w:pStyle w:val="Normal0"/>
              <w:pBdr>
                <w:top w:val="nil"/>
                <w:left w:val="nil"/>
                <w:bottom w:val="nil"/>
                <w:right w:val="nil"/>
                <w:between w:val="nil"/>
              </w:pBdr>
              <w:spacing w:after="0" w:line="240" w:lineRule="auto"/>
              <w:rPr>
                <w:rFonts w:ascii="Century Gothic" w:hAnsi="Century Gothic" w:eastAsia="Century Gothic" w:cs="Century Gothic"/>
                <w:i/>
                <w:iCs/>
                <w:color w:val="000000" w:themeColor="text1"/>
                <w:sz w:val="20"/>
                <w:szCs w:val="20"/>
              </w:rPr>
            </w:pPr>
            <w:r w:rsidRPr="39320C69">
              <w:rPr>
                <w:rFonts w:ascii="Century Gothic" w:hAnsi="Century Gothic" w:eastAsia="Century Gothic" w:cs="Century Gothic"/>
                <w:i/>
                <w:iCs/>
                <w:color w:val="000000" w:themeColor="text1"/>
                <w:sz w:val="20"/>
                <w:szCs w:val="20"/>
              </w:rPr>
              <w:t>Chapter 3</w:t>
            </w:r>
          </w:p>
          <w:p w:rsidR="00986CA2" w:rsidP="39320C69" w:rsidRDefault="0069323F" w14:paraId="00000107" w14:textId="77777777">
            <w:pPr>
              <w:pStyle w:val="Normal0"/>
              <w:pBdr>
                <w:top w:val="nil"/>
                <w:left w:val="nil"/>
                <w:bottom w:val="nil"/>
                <w:right w:val="nil"/>
                <w:between w:val="nil"/>
              </w:pBdr>
              <w:spacing w:after="0" w:line="240" w:lineRule="auto"/>
              <w:rPr>
                <w:rFonts w:ascii="Century Gothic" w:hAnsi="Century Gothic" w:eastAsia="Century Gothic" w:cs="Century Gothic"/>
                <w:i/>
                <w:iCs/>
                <w:color w:val="000000"/>
                <w:sz w:val="20"/>
                <w:szCs w:val="20"/>
              </w:rPr>
            </w:pPr>
            <w:r w:rsidRPr="39320C69">
              <w:rPr>
                <w:rFonts w:ascii="Century Gothic" w:hAnsi="Century Gothic" w:eastAsia="Century Gothic" w:cs="Century Gothic"/>
                <w:i/>
                <w:iCs/>
                <w:color w:val="000000"/>
                <w:sz w:val="20"/>
                <w:szCs w:val="20"/>
              </w:rPr>
              <w:t xml:space="preserve"> consolidation</w:t>
            </w:r>
          </w:p>
          <w:p w:rsidR="00986CA2" w:rsidRDefault="0069323F" w14:paraId="00000108" w14:textId="77777777">
            <w:pPr>
              <w:pStyle w:val="Normal0"/>
              <w:spacing w:after="0"/>
              <w:rPr>
                <w:rFonts w:ascii="Century Gothic" w:hAnsi="Century Gothic" w:eastAsia="Century Gothic" w:cs="Century Gothic"/>
                <w:b/>
                <w:sz w:val="20"/>
                <w:szCs w:val="20"/>
              </w:rPr>
            </w:pPr>
            <w:r>
              <w:rPr>
                <w:rFonts w:ascii="Century Gothic" w:hAnsi="Century Gothic" w:eastAsia="Century Gothic" w:cs="Century Gothic"/>
                <w:i/>
                <w:sz w:val="20"/>
                <w:szCs w:val="20"/>
              </w:rPr>
              <w:t xml:space="preserve">Shared guided &amp; writing whole class or small groups </w:t>
            </w:r>
          </w:p>
        </w:tc>
        <w:tc>
          <w:tcPr>
            <w:tcW w:w="3077" w:type="dxa"/>
            <w:gridSpan w:val="2"/>
            <w:shd w:val="clear" w:color="auto" w:fill="E2EFD9" w:themeFill="accent6" w:themeFillTint="33"/>
            <w:tcMar/>
          </w:tcPr>
          <w:p w:rsidR="00986CA2" w:rsidRDefault="0069323F" w14:paraId="0000010A"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b/>
                <w:sz w:val="20"/>
                <w:szCs w:val="20"/>
              </w:rPr>
              <w:t>Text Focus:</w:t>
            </w:r>
            <w:r>
              <w:rPr>
                <w:rFonts w:ascii="Century Gothic" w:hAnsi="Century Gothic" w:eastAsia="Century Gothic" w:cs="Century Gothic"/>
                <w:sz w:val="20"/>
                <w:szCs w:val="20"/>
              </w:rPr>
              <w:t xml:space="preserve"> </w:t>
            </w:r>
            <w:r>
              <w:rPr>
                <w:rFonts w:ascii="Century Gothic" w:hAnsi="Century Gothic" w:eastAsia="Century Gothic" w:cs="Century Gothic"/>
                <w:i/>
                <w:sz w:val="20"/>
                <w:szCs w:val="20"/>
              </w:rPr>
              <w:t xml:space="preserve">Captain Flynn and the pirates dinosaurs </w:t>
            </w:r>
          </w:p>
          <w:p w:rsidR="00986CA2" w:rsidRDefault="0069323F" w14:paraId="0000010B"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sz w:val="20"/>
                <w:szCs w:val="20"/>
              </w:rPr>
              <w:t xml:space="preserve">Dear Dinosaur, </w:t>
            </w:r>
            <w:r>
              <w:rPr>
                <w:rFonts w:ascii="Century Gothic" w:hAnsi="Century Gothic" w:eastAsia="Century Gothic" w:cs="Century Gothic"/>
                <w:i/>
                <w:sz w:val="20"/>
                <w:szCs w:val="20"/>
              </w:rPr>
              <w:t>Dinosaur like underpants, How to look after your dinosaur</w:t>
            </w:r>
          </w:p>
          <w:p w:rsidR="00986CA2" w:rsidRDefault="0069323F" w14:paraId="0000010C"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Tyrannosaurs Drip</w:t>
            </w:r>
            <w:r>
              <w:rPr>
                <w:rFonts w:ascii="Century Gothic" w:hAnsi="Century Gothic" w:eastAsia="Century Gothic" w:cs="Century Gothic"/>
                <w:sz w:val="20"/>
                <w:szCs w:val="20"/>
              </w:rPr>
              <w:t xml:space="preserve"> ,</w:t>
            </w:r>
            <w:r>
              <w:rPr>
                <w:rFonts w:ascii="Century Gothic" w:hAnsi="Century Gothic" w:eastAsia="Century Gothic" w:cs="Century Gothic"/>
                <w:i/>
                <w:sz w:val="20"/>
                <w:szCs w:val="20"/>
              </w:rPr>
              <w:t>Harry and the bucket of dinosaurs series</w:t>
            </w:r>
          </w:p>
          <w:p w:rsidR="00986CA2" w:rsidRDefault="00986CA2" w14:paraId="0000010D" w14:textId="77777777">
            <w:pPr>
              <w:pStyle w:val="Normal0"/>
              <w:spacing w:after="0"/>
              <w:rPr>
                <w:rFonts w:ascii="Century Gothic" w:hAnsi="Century Gothic" w:eastAsia="Century Gothic" w:cs="Century Gothic"/>
                <w:sz w:val="20"/>
                <w:szCs w:val="20"/>
              </w:rPr>
            </w:pPr>
          </w:p>
          <w:p w:rsidR="00986CA2" w:rsidRDefault="0069323F" w14:paraId="0000010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39320C69">
              <w:rPr>
                <w:rFonts w:ascii="Century Gothic" w:hAnsi="Century Gothic" w:eastAsia="Century Gothic" w:cs="Century Gothic"/>
                <w:color w:val="000000"/>
                <w:sz w:val="20"/>
                <w:szCs w:val="20"/>
              </w:rPr>
              <w:t xml:space="preserve">Syllables </w:t>
            </w:r>
          </w:p>
          <w:p w:rsidR="0EABF512" w:rsidP="39320C69" w:rsidRDefault="0EABF512" w14:paraId="56C386FC" w14:textId="60B905A0">
            <w:pPr>
              <w:pStyle w:val="Normal0"/>
              <w:pBdr>
                <w:top w:val="nil"/>
                <w:left w:val="nil"/>
                <w:bottom w:val="nil"/>
                <w:right w:val="nil"/>
                <w:between w:val="nil"/>
              </w:pBdr>
              <w:spacing w:after="0" w:line="240" w:lineRule="auto"/>
              <w:rPr>
                <w:rFonts w:ascii="Century Gothic" w:hAnsi="Century Gothic" w:eastAsia="Century Gothic" w:cs="Century Gothic"/>
                <w:sz w:val="20"/>
                <w:szCs w:val="20"/>
              </w:rPr>
            </w:pPr>
            <w:r w:rsidRPr="39320C69">
              <w:rPr>
                <w:rFonts w:ascii="Century Gothic" w:hAnsi="Century Gothic" w:eastAsia="Century Gothic" w:cs="Century Gothic"/>
                <w:sz w:val="20"/>
                <w:szCs w:val="20"/>
              </w:rPr>
              <w:t>Chapter 3</w:t>
            </w:r>
          </w:p>
          <w:p w:rsidR="00986CA2" w:rsidRDefault="0069323F" w14:paraId="00000110"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r>
              <w:rPr>
                <w:rFonts w:ascii="Century Gothic" w:hAnsi="Century Gothic" w:eastAsia="Century Gothic" w:cs="Century Gothic"/>
                <w:i/>
                <w:color w:val="000000"/>
                <w:sz w:val="20"/>
                <w:szCs w:val="20"/>
              </w:rPr>
              <w:t>Shared guided &amp; writing whole class or small groups</w:t>
            </w:r>
          </w:p>
          <w:p w:rsidR="00986CA2" w:rsidRDefault="00986CA2" w14:paraId="00000111" w14:textId="77777777">
            <w:pPr>
              <w:pStyle w:val="Normal0"/>
              <w:spacing w:after="0"/>
              <w:rPr>
                <w:rFonts w:ascii="Century Gothic" w:hAnsi="Century Gothic" w:eastAsia="Century Gothic" w:cs="Century Gothic"/>
                <w:b/>
                <w:sz w:val="20"/>
                <w:szCs w:val="20"/>
              </w:rPr>
            </w:pPr>
          </w:p>
        </w:tc>
        <w:tc>
          <w:tcPr>
            <w:tcW w:w="2977" w:type="dxa"/>
            <w:shd w:val="clear" w:color="auto" w:fill="E2EFD9" w:themeFill="accent6" w:themeFillTint="33"/>
            <w:tcMar/>
          </w:tcPr>
          <w:p w:rsidR="00986CA2" w:rsidRDefault="0069323F" w14:paraId="00000113"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b/>
                <w:sz w:val="20"/>
                <w:szCs w:val="20"/>
              </w:rPr>
              <w:t xml:space="preserve">Text Focus: </w:t>
            </w:r>
            <w:r>
              <w:rPr>
                <w:rFonts w:ascii="Century Gothic" w:hAnsi="Century Gothic" w:eastAsia="Century Gothic" w:cs="Century Gothic"/>
                <w:i/>
                <w:sz w:val="20"/>
                <w:szCs w:val="20"/>
              </w:rPr>
              <w:t>The Very Hungry Caterpillar</w:t>
            </w:r>
          </w:p>
          <w:p w:rsidR="00986CA2" w:rsidRDefault="0069323F" w14:paraId="00000114"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The very tempered ladybird</w:t>
            </w:r>
          </w:p>
          <w:p w:rsidR="00986CA2" w:rsidRDefault="0069323F" w14:paraId="00000115"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The tiger who came to Tea</w:t>
            </w:r>
          </w:p>
          <w:p w:rsidR="00986CA2" w:rsidRDefault="0069323F" w14:paraId="00000116"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Dear zoo</w:t>
            </w:r>
          </w:p>
          <w:p w:rsidR="00986CA2" w:rsidRDefault="0069323F" w14:paraId="00000117"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Non- fiction books about animals and minibeast</w:t>
            </w:r>
          </w:p>
          <w:p w:rsidR="00986CA2" w:rsidRDefault="00986CA2" w14:paraId="00000118" w14:textId="77777777">
            <w:pPr>
              <w:pStyle w:val="Normal0"/>
              <w:spacing w:after="0"/>
              <w:rPr>
                <w:rFonts w:ascii="Century Gothic" w:hAnsi="Century Gothic" w:eastAsia="Century Gothic" w:cs="Century Gothic"/>
                <w:sz w:val="20"/>
                <w:szCs w:val="20"/>
              </w:rPr>
            </w:pPr>
          </w:p>
          <w:p w:rsidR="00986CA2" w:rsidP="39320C69" w:rsidRDefault="0069323F" w14:paraId="00000119" w14:textId="7E85F000">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39320C69">
              <w:rPr>
                <w:rFonts w:ascii="Century Gothic" w:hAnsi="Century Gothic" w:eastAsia="Century Gothic" w:cs="Century Gothic"/>
                <w:color w:val="000000"/>
                <w:sz w:val="20"/>
                <w:szCs w:val="20"/>
              </w:rPr>
              <w:t xml:space="preserve">Consolidation of all </w:t>
            </w:r>
            <w:r w:rsidRPr="39320C69" w:rsidR="1A378DEE">
              <w:rPr>
                <w:rFonts w:ascii="Century Gothic" w:hAnsi="Century Gothic" w:eastAsia="Century Gothic" w:cs="Century Gothic"/>
                <w:color w:val="000000"/>
                <w:sz w:val="20"/>
                <w:szCs w:val="20"/>
              </w:rPr>
              <w:t xml:space="preserve">chapters </w:t>
            </w:r>
          </w:p>
          <w:p w:rsidR="00986CA2" w:rsidRDefault="0069323F" w14:paraId="0000011A"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r>
              <w:rPr>
                <w:rFonts w:ascii="Century Gothic" w:hAnsi="Century Gothic" w:eastAsia="Century Gothic" w:cs="Century Gothic"/>
                <w:i/>
                <w:color w:val="000000"/>
                <w:sz w:val="20"/>
                <w:szCs w:val="20"/>
              </w:rPr>
              <w:t>Guided Reading</w:t>
            </w:r>
          </w:p>
          <w:p w:rsidR="00986CA2" w:rsidRDefault="0069323F" w14:paraId="0000011B"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r>
              <w:rPr>
                <w:rFonts w:ascii="Century Gothic" w:hAnsi="Century Gothic" w:eastAsia="Century Gothic" w:cs="Century Gothic"/>
                <w:i/>
                <w:color w:val="000000"/>
                <w:sz w:val="20"/>
                <w:szCs w:val="20"/>
              </w:rPr>
              <w:t>Shared guided &amp; writing whole class or small groups</w:t>
            </w:r>
          </w:p>
          <w:p w:rsidR="00986CA2" w:rsidRDefault="00986CA2" w14:paraId="0000011C" w14:textId="77777777">
            <w:pPr>
              <w:pStyle w:val="Normal0"/>
              <w:spacing w:after="0"/>
              <w:rPr>
                <w:rFonts w:ascii="Century Gothic" w:hAnsi="Century Gothic" w:eastAsia="Century Gothic" w:cs="Century Gothic"/>
                <w:b/>
                <w:sz w:val="20"/>
                <w:szCs w:val="20"/>
              </w:rPr>
            </w:pPr>
          </w:p>
        </w:tc>
      </w:tr>
      <w:tr w:rsidR="00986CA2" w:rsidTr="247E48D5" w14:paraId="09019104" w14:textId="77777777">
        <w:trPr>
          <w:trHeight w:val="3125"/>
        </w:trPr>
        <w:tc>
          <w:tcPr>
            <w:tcW w:w="2214" w:type="dxa"/>
            <w:vMerge/>
            <w:tcMar/>
          </w:tcPr>
          <w:p w:rsidR="00986CA2" w:rsidRDefault="00986CA2" w14:paraId="0000011D" w14:textId="77777777">
            <w:pPr>
              <w:pStyle w:val="Normal0"/>
              <w:widowControl w:val="0"/>
              <w:pBdr>
                <w:top w:val="nil"/>
                <w:left w:val="nil"/>
                <w:bottom w:val="nil"/>
                <w:right w:val="nil"/>
                <w:between w:val="nil"/>
              </w:pBdr>
              <w:spacing w:after="0" w:line="276" w:lineRule="auto"/>
              <w:rPr>
                <w:rFonts w:ascii="Century Gothic" w:hAnsi="Century Gothic" w:eastAsia="Century Gothic" w:cs="Century Gothic"/>
                <w:b/>
                <w:sz w:val="20"/>
                <w:szCs w:val="20"/>
              </w:rPr>
            </w:pPr>
          </w:p>
        </w:tc>
        <w:tc>
          <w:tcPr>
            <w:tcW w:w="20826" w:type="dxa"/>
            <w:gridSpan w:val="11"/>
            <w:tcMar/>
          </w:tcPr>
          <w:p w:rsidR="00986CA2" w:rsidRDefault="0069323F" w14:paraId="0000011E"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ELG</w:t>
            </w:r>
          </w:p>
          <w:p w:rsidR="00986CA2" w:rsidRDefault="0069323F" w14:paraId="0000011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Word Reading:</w:t>
            </w:r>
          </w:p>
          <w:p w:rsidR="00986CA2" w:rsidRDefault="0069323F" w14:paraId="0000012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Children say a sound for each letter in the alphabet and at least 10 digraphs; they read words consistent with their phonic knowledge by sound-blending; Read aloud simple sentences and books that are consistent with their phonic knowledge, including some common exception words.</w:t>
            </w:r>
          </w:p>
          <w:p w:rsidR="00986CA2" w:rsidRDefault="0069323F" w14:paraId="0000012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Writing:</w:t>
            </w:r>
          </w:p>
          <w:p w:rsidR="00986CA2" w:rsidRDefault="0069323F" w14:paraId="0000012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Children write recognisable letters, most of which are correctly formed; they spell words by identifying sounds in them and representing the sounds with a letter or letters; and write simple phrases and sentences that can be read by others.</w:t>
            </w:r>
          </w:p>
          <w:p w:rsidR="00986CA2" w:rsidRDefault="0069323F" w14:paraId="0000012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Comprehension:</w:t>
            </w:r>
          </w:p>
          <w:p w:rsidR="00986CA2" w:rsidRDefault="0069323F" w14:paraId="0000012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Children demonstrate understanding of what has been read to them by retelling stories and narratives using their own words and recently introduced vocabulary; They anticipate – where appropriate – key events in stories; and use and understand recently introduced vocabulary during discussions about stories, non-fiction, rhymes and poems and during role-play.</w:t>
            </w:r>
          </w:p>
          <w:p w:rsidR="00986CA2" w:rsidRDefault="00986CA2" w14:paraId="00000125"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p>
        </w:tc>
      </w:tr>
      <w:tr w:rsidR="00986CA2" w:rsidTr="247E48D5" w14:paraId="0A667C98" w14:textId="77777777">
        <w:trPr>
          <w:trHeight w:val="1548"/>
        </w:trPr>
        <w:tc>
          <w:tcPr>
            <w:tcW w:w="2214" w:type="dxa"/>
            <w:tcMar/>
          </w:tcPr>
          <w:p w:rsidR="00986CA2" w:rsidRDefault="0069323F" w14:paraId="00000130"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Traditional Rhymes &amp; poetry</w:t>
            </w:r>
          </w:p>
        </w:tc>
        <w:tc>
          <w:tcPr>
            <w:tcW w:w="3580" w:type="dxa"/>
            <w:shd w:val="clear" w:color="auto" w:fill="D9E2F3" w:themeFill="accent5" w:themeFillTint="33"/>
            <w:tcMar/>
          </w:tcPr>
          <w:p w:rsidR="00986CA2" w:rsidRDefault="0069323F" w14:paraId="0000013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Twinkle, twinkle </w:t>
            </w:r>
          </w:p>
          <w:p w:rsidR="00986CA2" w:rsidRDefault="0069323F" w14:paraId="0000013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Hey diddle diddle</w:t>
            </w:r>
          </w:p>
          <w:p w:rsidR="00986CA2" w:rsidRDefault="0069323F" w14:paraId="0000013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Hickory dickory dock</w:t>
            </w:r>
          </w:p>
          <w:p w:rsidR="00986CA2" w:rsidRDefault="0069323F" w14:paraId="0000013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5 little men</w:t>
            </w:r>
          </w:p>
        </w:tc>
        <w:tc>
          <w:tcPr>
            <w:tcW w:w="4358" w:type="dxa"/>
            <w:gridSpan w:val="3"/>
            <w:shd w:val="clear" w:color="auto" w:fill="FBE5D5"/>
            <w:tcMar/>
          </w:tcPr>
          <w:p w:rsidR="00986CA2" w:rsidRDefault="0069323F" w14:paraId="0000013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Little Bo Peep</w:t>
            </w:r>
          </w:p>
          <w:p w:rsidR="00986CA2" w:rsidRDefault="0069323F" w14:paraId="0000013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Little Miss Muffet</w:t>
            </w:r>
          </w:p>
          <w:p w:rsidR="00986CA2" w:rsidRDefault="0069323F" w14:paraId="0000013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One, two, buckle my shoe</w:t>
            </w:r>
          </w:p>
          <w:p w:rsidR="00986CA2" w:rsidRDefault="00986CA2" w14:paraId="00000138"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tc>
        <w:tc>
          <w:tcPr>
            <w:tcW w:w="3512" w:type="dxa"/>
            <w:gridSpan w:val="2"/>
            <w:shd w:val="clear" w:color="auto" w:fill="E1CCF0"/>
            <w:tcMar/>
          </w:tcPr>
          <w:p w:rsidR="00986CA2" w:rsidRDefault="0069323F" w14:paraId="0000013B"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Old Mother Hubbard</w:t>
            </w:r>
          </w:p>
          <w:p w:rsidR="00986CA2" w:rsidRDefault="0069323F" w14:paraId="0000013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Rain, rain, go away</w:t>
            </w:r>
          </w:p>
          <w:p w:rsidR="00986CA2" w:rsidRDefault="0069323F" w14:paraId="0000013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10 green bottles </w:t>
            </w:r>
          </w:p>
          <w:p w:rsidR="00986CA2" w:rsidRDefault="00986CA2" w14:paraId="0000013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tc>
        <w:tc>
          <w:tcPr>
            <w:tcW w:w="3322" w:type="dxa"/>
            <w:gridSpan w:val="2"/>
            <w:shd w:val="clear" w:color="auto" w:fill="F7CBAC"/>
            <w:tcMar/>
          </w:tcPr>
          <w:p w:rsidR="00986CA2" w:rsidRDefault="0069323F" w14:paraId="00000140"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Mary had a little lamb</w:t>
            </w:r>
          </w:p>
          <w:p w:rsidR="00986CA2" w:rsidRDefault="0069323F" w14:paraId="00000141"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Old MacDonald had a farm</w:t>
            </w:r>
          </w:p>
          <w:p w:rsidR="00986CA2" w:rsidRDefault="0069323F" w14:paraId="0000014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Hot cross buns</w:t>
            </w:r>
          </w:p>
          <w:p w:rsidR="00986CA2" w:rsidRDefault="00986CA2" w14:paraId="0000014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tc>
        <w:tc>
          <w:tcPr>
            <w:tcW w:w="3077" w:type="dxa"/>
            <w:gridSpan w:val="2"/>
            <w:shd w:val="clear" w:color="auto" w:fill="E2EFD9" w:themeFill="accent6" w:themeFillTint="33"/>
            <w:tcMar/>
          </w:tcPr>
          <w:p w:rsidR="00986CA2" w:rsidRDefault="0069323F" w14:paraId="0000014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Humpty Dumpty</w:t>
            </w:r>
          </w:p>
          <w:p w:rsidR="00986CA2" w:rsidRDefault="0069323F" w14:paraId="00000146"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London bridge is falling down Here we go round the mulberry bush.</w:t>
            </w:r>
          </w:p>
          <w:p w:rsidR="00986CA2" w:rsidRDefault="00986CA2" w14:paraId="00000147" w14:textId="77777777">
            <w:pPr>
              <w:pStyle w:val="Normal0"/>
              <w:spacing w:after="0"/>
              <w:rPr>
                <w:rFonts w:ascii="Century Gothic" w:hAnsi="Century Gothic" w:eastAsia="Century Gothic" w:cs="Century Gothic"/>
                <w:sz w:val="20"/>
                <w:szCs w:val="20"/>
              </w:rPr>
            </w:pPr>
          </w:p>
        </w:tc>
        <w:tc>
          <w:tcPr>
            <w:tcW w:w="2977" w:type="dxa"/>
            <w:shd w:val="clear" w:color="auto" w:fill="E2EFD9" w:themeFill="accent6" w:themeFillTint="33"/>
            <w:tcMar/>
          </w:tcPr>
          <w:p w:rsidR="00986CA2" w:rsidRDefault="0069323F" w14:paraId="00000149"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Ladybird, ladybird</w:t>
            </w:r>
          </w:p>
          <w:p w:rsidR="00986CA2" w:rsidRDefault="0069323F" w14:paraId="0000014A"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The tiny caterpillar</w:t>
            </w:r>
          </w:p>
          <w:p w:rsidR="00986CA2" w:rsidRDefault="0069323F" w14:paraId="0000014B"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Incy Wincy spider </w:t>
            </w:r>
          </w:p>
          <w:p w:rsidR="00986CA2" w:rsidRDefault="00986CA2" w14:paraId="0000014C" w14:textId="77777777">
            <w:pPr>
              <w:pStyle w:val="Normal0"/>
              <w:spacing w:after="0"/>
              <w:rPr>
                <w:rFonts w:ascii="Century Gothic" w:hAnsi="Century Gothic" w:eastAsia="Century Gothic" w:cs="Century Gothic"/>
                <w:sz w:val="20"/>
                <w:szCs w:val="20"/>
              </w:rPr>
            </w:pPr>
          </w:p>
        </w:tc>
      </w:tr>
      <w:tr w:rsidR="00986CA2" w:rsidTr="247E48D5" w14:paraId="7C9EDE33" w14:textId="77777777">
        <w:trPr>
          <w:trHeight w:val="200"/>
        </w:trPr>
        <w:tc>
          <w:tcPr>
            <w:tcW w:w="2214" w:type="dxa"/>
            <w:tcMar/>
          </w:tcPr>
          <w:p w:rsidR="00986CA2" w:rsidRDefault="0069323F" w14:paraId="0000014D" w14:textId="77777777">
            <w:pPr>
              <w:pStyle w:val="Normal0"/>
              <w:spacing w:after="0"/>
              <w:rPr>
                <w:rFonts w:ascii="Century Gothic" w:hAnsi="Century Gothic" w:eastAsia="Century Gothic" w:cs="Century Gothic"/>
                <w:b/>
                <w:i/>
                <w:sz w:val="20"/>
                <w:szCs w:val="20"/>
              </w:rPr>
            </w:pPr>
            <w:r>
              <w:rPr>
                <w:rFonts w:ascii="Century Gothic" w:hAnsi="Century Gothic" w:eastAsia="Century Gothic" w:cs="Century Gothic"/>
                <w:b/>
                <w:i/>
                <w:sz w:val="20"/>
                <w:szCs w:val="20"/>
              </w:rPr>
              <w:t>End of topic Writing pieces</w:t>
            </w:r>
          </w:p>
        </w:tc>
        <w:tc>
          <w:tcPr>
            <w:tcW w:w="3580" w:type="dxa"/>
            <w:shd w:val="clear" w:color="auto" w:fill="D9E2F3" w:themeFill="accent5" w:themeFillTint="33"/>
            <w:tcMar/>
          </w:tcPr>
          <w:p w:rsidR="00986CA2" w:rsidP="2BF7BF89" w:rsidRDefault="0069323F" w14:paraId="0000014E" w14:textId="4F4F2760">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sz w:val="20"/>
                <w:szCs w:val="20"/>
              </w:rPr>
              <w:t xml:space="preserve">Children to </w:t>
            </w:r>
            <w:r w:rsidRPr="2BF7BF89" w:rsidR="134BF45F">
              <w:rPr>
                <w:rFonts w:ascii="Century Gothic" w:hAnsi="Century Gothic" w:eastAsia="Century Gothic" w:cs="Century Gothic"/>
                <w:color w:val="000000"/>
                <w:sz w:val="20"/>
                <w:szCs w:val="20"/>
              </w:rPr>
              <w:t xml:space="preserve">begin </w:t>
            </w:r>
            <w:r w:rsidRPr="2BF7BF89">
              <w:rPr>
                <w:rFonts w:ascii="Century Gothic" w:hAnsi="Century Gothic" w:eastAsia="Century Gothic" w:cs="Century Gothic"/>
                <w:color w:val="000000"/>
                <w:sz w:val="20"/>
                <w:szCs w:val="20"/>
              </w:rPr>
              <w:t>write their name.</w:t>
            </w:r>
          </w:p>
        </w:tc>
        <w:tc>
          <w:tcPr>
            <w:tcW w:w="4358" w:type="dxa"/>
            <w:gridSpan w:val="3"/>
            <w:shd w:val="clear" w:color="auto" w:fill="FBE5D5"/>
            <w:tcMar/>
          </w:tcPr>
          <w:p w:rsidR="00986CA2" w:rsidRDefault="0069323F" w14:paraId="0000014F"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Children to write their Christmas lists for Father Christmas (use and apply phonics/mark-making).  </w:t>
            </w:r>
          </w:p>
          <w:p w:rsidR="00986CA2" w:rsidRDefault="00986CA2" w14:paraId="00000150" w14:textId="77777777">
            <w:pPr>
              <w:pStyle w:val="Normal0"/>
              <w:spacing w:after="0"/>
              <w:rPr>
                <w:rFonts w:ascii="Century Gothic" w:hAnsi="Century Gothic" w:eastAsia="Century Gothic" w:cs="Century Gothic"/>
                <w:sz w:val="20"/>
                <w:szCs w:val="20"/>
              </w:rPr>
            </w:pPr>
          </w:p>
        </w:tc>
        <w:tc>
          <w:tcPr>
            <w:tcW w:w="3512" w:type="dxa"/>
            <w:gridSpan w:val="2"/>
            <w:shd w:val="clear" w:color="auto" w:fill="E1CCF0"/>
            <w:tcMar/>
          </w:tcPr>
          <w:p w:rsidR="00986CA2" w:rsidRDefault="0069323F" w14:paraId="00000153" w14:textId="3470FEB1">
            <w:pPr>
              <w:pStyle w:val="Normal0"/>
              <w:rPr>
                <w:rFonts w:ascii="Century Gothic" w:hAnsi="Century Gothic" w:eastAsia="Century Gothic" w:cs="Century Gothic"/>
                <w:sz w:val="20"/>
                <w:szCs w:val="20"/>
              </w:rPr>
            </w:pPr>
            <w:r w:rsidRPr="70E79F86">
              <w:rPr>
                <w:rFonts w:ascii="Century Gothic" w:hAnsi="Century Gothic" w:eastAsia="Century Gothic" w:cs="Century Gothic"/>
                <w:sz w:val="20"/>
                <w:szCs w:val="20"/>
              </w:rPr>
              <w:t>Children to w</w:t>
            </w:r>
            <w:r w:rsidRPr="70E79F86" w:rsidR="0AE503A4">
              <w:rPr>
                <w:rFonts w:ascii="Century Gothic" w:hAnsi="Century Gothic" w:eastAsia="Century Gothic" w:cs="Century Gothic"/>
                <w:sz w:val="20"/>
                <w:szCs w:val="20"/>
              </w:rPr>
              <w:t xml:space="preserve">rite a poster on how to look after our planet </w:t>
            </w:r>
          </w:p>
        </w:tc>
        <w:tc>
          <w:tcPr>
            <w:tcW w:w="3322" w:type="dxa"/>
            <w:gridSpan w:val="2"/>
            <w:shd w:val="clear" w:color="auto" w:fill="F7CBAC"/>
            <w:tcMar/>
          </w:tcPr>
          <w:p w:rsidR="00986CA2" w:rsidRDefault="0069323F" w14:paraId="00000155" w14:textId="0BB7AA1A">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sz w:val="20"/>
                <w:szCs w:val="20"/>
              </w:rPr>
              <w:t xml:space="preserve">Children to write a </w:t>
            </w:r>
            <w:r w:rsidR="43235271">
              <w:rPr>
                <w:rFonts w:ascii="Century Gothic" w:hAnsi="Century Gothic" w:eastAsia="Century Gothic" w:cs="Century Gothic"/>
                <w:sz w:val="20"/>
                <w:szCs w:val="20"/>
              </w:rPr>
              <w:t xml:space="preserve">short version story of the l3 little pigs </w:t>
            </w:r>
          </w:p>
          <w:p w:rsidR="00986CA2" w:rsidRDefault="00986CA2" w14:paraId="00000156" w14:textId="77777777">
            <w:pPr>
              <w:pStyle w:val="Normal0"/>
              <w:spacing w:after="0"/>
              <w:rPr>
                <w:rFonts w:ascii="Century Gothic" w:hAnsi="Century Gothic" w:eastAsia="Century Gothic" w:cs="Century Gothic"/>
                <w:color w:val="000000"/>
                <w:sz w:val="20"/>
                <w:szCs w:val="20"/>
              </w:rPr>
            </w:pPr>
          </w:p>
        </w:tc>
        <w:tc>
          <w:tcPr>
            <w:tcW w:w="3077" w:type="dxa"/>
            <w:gridSpan w:val="2"/>
            <w:shd w:val="clear" w:color="auto" w:fill="E2EFD9" w:themeFill="accent6" w:themeFillTint="33"/>
            <w:tcMar/>
          </w:tcPr>
          <w:p w:rsidR="00986CA2" w:rsidRDefault="0069323F" w14:paraId="00000158"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Children to write a description/fact about dinosaurs </w:t>
            </w:r>
          </w:p>
        </w:tc>
        <w:tc>
          <w:tcPr>
            <w:tcW w:w="2977" w:type="dxa"/>
            <w:shd w:val="clear" w:color="auto" w:fill="E2EFD9" w:themeFill="accent6" w:themeFillTint="33"/>
            <w:tcMar/>
          </w:tcPr>
          <w:p w:rsidR="00986CA2" w:rsidRDefault="0069323F" w14:paraId="0000015A"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Children to write a recount about their visit to the zoo</w:t>
            </w:r>
          </w:p>
        </w:tc>
      </w:tr>
      <w:tr w:rsidR="00986CA2" w:rsidTr="247E48D5" w14:paraId="3114724D" w14:textId="77777777">
        <w:trPr>
          <w:trHeight w:val="200"/>
        </w:trPr>
        <w:tc>
          <w:tcPr>
            <w:tcW w:w="2214" w:type="dxa"/>
            <w:tcMar/>
          </w:tcPr>
          <w:p w:rsidR="00986CA2" w:rsidP="39320C69" w:rsidRDefault="0069323F" w14:paraId="0000015B" w14:textId="1A927D51">
            <w:pPr>
              <w:pStyle w:val="Normal0"/>
              <w:spacing w:after="0"/>
              <w:rPr>
                <w:rFonts w:ascii="Century Gothic" w:hAnsi="Century Gothic" w:eastAsia="Century Gothic" w:cs="Century Gothic"/>
                <w:b/>
                <w:bCs/>
                <w:i/>
                <w:iCs/>
                <w:sz w:val="20"/>
                <w:szCs w:val="20"/>
              </w:rPr>
            </w:pPr>
            <w:r w:rsidRPr="39320C69">
              <w:rPr>
                <w:rFonts w:ascii="Century Gothic" w:hAnsi="Century Gothic" w:eastAsia="Century Gothic" w:cs="Century Gothic"/>
                <w:b/>
                <w:bCs/>
                <w:i/>
                <w:iCs/>
                <w:sz w:val="20"/>
                <w:szCs w:val="20"/>
              </w:rPr>
              <w:t xml:space="preserve">Phonics </w:t>
            </w:r>
            <w:r w:rsidRPr="39320C69" w:rsidR="6D48BFA9">
              <w:rPr>
                <w:rFonts w:ascii="Century Gothic" w:hAnsi="Century Gothic" w:eastAsia="Century Gothic" w:cs="Century Gothic"/>
                <w:b/>
                <w:bCs/>
                <w:i/>
                <w:iCs/>
                <w:sz w:val="20"/>
                <w:szCs w:val="20"/>
              </w:rPr>
              <w:t>Shed</w:t>
            </w:r>
          </w:p>
        </w:tc>
        <w:tc>
          <w:tcPr>
            <w:tcW w:w="3580" w:type="dxa"/>
            <w:shd w:val="clear" w:color="auto" w:fill="D9E2F3" w:themeFill="accent5" w:themeFillTint="33"/>
            <w:tcMar/>
          </w:tcPr>
          <w:p w:rsidR="00986CA2" w:rsidP="39320C69" w:rsidRDefault="6D48BFA9" w14:paraId="2A575159" w14:textId="69A0A817">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r w:rsidRPr="39320C69">
              <w:rPr>
                <w:rFonts w:ascii="Century Gothic" w:hAnsi="Century Gothic" w:eastAsia="Century Gothic" w:cs="Century Gothic"/>
                <w:color w:val="000000"/>
                <w:sz w:val="20"/>
                <w:szCs w:val="20"/>
              </w:rPr>
              <w:t>Chapter</w:t>
            </w:r>
            <w:r w:rsidRPr="39320C69" w:rsidR="0069323F">
              <w:rPr>
                <w:rFonts w:ascii="Century Gothic" w:hAnsi="Century Gothic" w:eastAsia="Century Gothic" w:cs="Century Gothic"/>
                <w:color w:val="000000"/>
                <w:sz w:val="20"/>
                <w:szCs w:val="20"/>
              </w:rPr>
              <w:t xml:space="preserve"> </w:t>
            </w:r>
            <w:r w:rsidRPr="39320C69" w:rsidR="61427785">
              <w:rPr>
                <w:rFonts w:ascii="Century Gothic" w:hAnsi="Century Gothic" w:eastAsia="Century Gothic" w:cs="Century Gothic"/>
                <w:color w:val="000000"/>
                <w:sz w:val="20"/>
                <w:szCs w:val="20"/>
              </w:rPr>
              <w:t>2</w:t>
            </w:r>
            <w:r w:rsidRPr="39320C69" w:rsidR="0069323F">
              <w:rPr>
                <w:rFonts w:ascii="Century Gothic" w:hAnsi="Century Gothic" w:eastAsia="Century Gothic" w:cs="Century Gothic"/>
                <w:color w:val="000000"/>
                <w:sz w:val="20"/>
                <w:szCs w:val="20"/>
              </w:rPr>
              <w:t>-</w:t>
            </w:r>
            <w:r w:rsidRPr="39320C69" w:rsidR="0069323F">
              <w:rPr>
                <w:color w:val="000000"/>
              </w:rPr>
              <w:t xml:space="preserve"> </w:t>
            </w:r>
          </w:p>
          <w:p w:rsidR="00986CA2" w:rsidP="39320C69" w:rsidRDefault="0069323F" w14:paraId="0000015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39320C69">
              <w:rPr>
                <w:rFonts w:ascii="Century Gothic" w:hAnsi="Century Gothic" w:eastAsia="Century Gothic" w:cs="Century Gothic"/>
                <w:color w:val="000000"/>
                <w:sz w:val="20"/>
                <w:szCs w:val="20"/>
              </w:rPr>
              <w:t>Rhythm &amp; rhyme, Alliteration, Voice Sounds, Oral blending &amp; segmenting</w:t>
            </w:r>
          </w:p>
          <w:p w:rsidR="00986CA2" w:rsidRDefault="00986CA2" w14:paraId="0000015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tc>
        <w:tc>
          <w:tcPr>
            <w:tcW w:w="4358" w:type="dxa"/>
            <w:gridSpan w:val="3"/>
            <w:shd w:val="clear" w:color="auto" w:fill="FBE5D5"/>
            <w:tcMar/>
          </w:tcPr>
          <w:p w:rsidR="00986CA2" w:rsidP="39320C69" w:rsidRDefault="0EBD31B5" w14:paraId="0000015F" w14:textId="0EE2D904">
            <w:pPr>
              <w:pStyle w:val="Normal0"/>
              <w:spacing w:after="0"/>
              <w:rPr>
                <w:rFonts w:ascii="Century Gothic" w:hAnsi="Century Gothic" w:eastAsia="Century Gothic" w:cs="Century Gothic"/>
                <w:sz w:val="20"/>
                <w:szCs w:val="20"/>
              </w:rPr>
            </w:pPr>
            <w:r w:rsidRPr="39320C69">
              <w:rPr>
                <w:rFonts w:ascii="Century Gothic" w:hAnsi="Century Gothic" w:eastAsia="Century Gothic" w:cs="Century Gothic"/>
                <w:sz w:val="20"/>
                <w:szCs w:val="20"/>
              </w:rPr>
              <w:t>Chapter</w:t>
            </w:r>
            <w:r w:rsidRPr="39320C69" w:rsidR="0069323F">
              <w:rPr>
                <w:rFonts w:ascii="Century Gothic" w:hAnsi="Century Gothic" w:eastAsia="Century Gothic" w:cs="Century Gothic"/>
                <w:sz w:val="20"/>
                <w:szCs w:val="20"/>
              </w:rPr>
              <w:t xml:space="preserve"> 2- </w:t>
            </w:r>
          </w:p>
          <w:p w:rsidR="00986CA2" w:rsidRDefault="0069323F" w14:paraId="00000160"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See Phonics LT planning</w:t>
            </w:r>
          </w:p>
        </w:tc>
        <w:tc>
          <w:tcPr>
            <w:tcW w:w="3512" w:type="dxa"/>
            <w:gridSpan w:val="2"/>
            <w:shd w:val="clear" w:color="auto" w:fill="E1CCF0"/>
            <w:tcMar/>
          </w:tcPr>
          <w:p w:rsidR="6D13BE14" w:rsidP="39320C69" w:rsidRDefault="6D13BE14" w14:paraId="7FF6AA43" w14:textId="1006B943">
            <w:pPr>
              <w:pStyle w:val="Normal0"/>
              <w:pBdr>
                <w:top w:val="nil"/>
                <w:left w:val="nil"/>
                <w:bottom w:val="nil"/>
                <w:right w:val="nil"/>
                <w:between w:val="nil"/>
              </w:pBdr>
              <w:spacing w:after="0" w:line="240" w:lineRule="auto"/>
              <w:rPr>
                <w:rFonts w:ascii="Century Gothic" w:hAnsi="Century Gothic" w:eastAsia="Century Gothic" w:cs="Century Gothic"/>
                <w:i/>
                <w:iCs/>
                <w:color w:val="000000" w:themeColor="text1"/>
                <w:sz w:val="20"/>
                <w:szCs w:val="20"/>
              </w:rPr>
            </w:pPr>
            <w:r w:rsidRPr="39320C69">
              <w:rPr>
                <w:rFonts w:ascii="Century Gothic" w:hAnsi="Century Gothic" w:eastAsia="Century Gothic" w:cs="Century Gothic"/>
                <w:i/>
                <w:iCs/>
                <w:color w:val="000000" w:themeColor="text1"/>
                <w:sz w:val="20"/>
                <w:szCs w:val="20"/>
              </w:rPr>
              <w:t>Chapter 3</w:t>
            </w:r>
          </w:p>
          <w:p w:rsidR="00986CA2" w:rsidRDefault="0069323F" w14:paraId="00000164"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See Phonics LT planning</w:t>
            </w:r>
          </w:p>
        </w:tc>
        <w:tc>
          <w:tcPr>
            <w:tcW w:w="3322" w:type="dxa"/>
            <w:gridSpan w:val="2"/>
            <w:shd w:val="clear" w:color="auto" w:fill="F7CBAC"/>
            <w:tcMar/>
          </w:tcPr>
          <w:p w:rsidR="00986CA2" w:rsidP="39320C69" w:rsidRDefault="6F8E2114" w14:paraId="00000166" w14:textId="28EADF03">
            <w:pPr>
              <w:pStyle w:val="Normal0"/>
              <w:spacing w:after="0"/>
              <w:rPr>
                <w:rFonts w:ascii="Century Gothic" w:hAnsi="Century Gothic" w:eastAsia="Century Gothic" w:cs="Century Gothic"/>
                <w:sz w:val="20"/>
                <w:szCs w:val="20"/>
              </w:rPr>
            </w:pPr>
            <w:r w:rsidRPr="39320C69">
              <w:rPr>
                <w:rFonts w:ascii="Century Gothic" w:hAnsi="Century Gothic" w:eastAsia="Century Gothic" w:cs="Century Gothic"/>
                <w:sz w:val="20"/>
                <w:szCs w:val="20"/>
              </w:rPr>
              <w:t>Chapter</w:t>
            </w:r>
            <w:r w:rsidRPr="39320C69" w:rsidR="0069323F">
              <w:rPr>
                <w:rFonts w:ascii="Century Gothic" w:hAnsi="Century Gothic" w:eastAsia="Century Gothic" w:cs="Century Gothic"/>
                <w:sz w:val="20"/>
                <w:szCs w:val="20"/>
              </w:rPr>
              <w:t xml:space="preserve"> 3 </w:t>
            </w:r>
          </w:p>
          <w:p w:rsidR="00986CA2" w:rsidRDefault="0069323F" w14:paraId="00000167"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See Phonics LT planning </w:t>
            </w:r>
          </w:p>
        </w:tc>
        <w:tc>
          <w:tcPr>
            <w:tcW w:w="3077" w:type="dxa"/>
            <w:gridSpan w:val="2"/>
            <w:shd w:val="clear" w:color="auto" w:fill="E2EFD9" w:themeFill="accent6" w:themeFillTint="33"/>
            <w:tcMar/>
          </w:tcPr>
          <w:p w:rsidR="00986CA2" w:rsidP="39320C69" w:rsidRDefault="34A2101F" w14:paraId="00000169" w14:textId="7CC6A28B">
            <w:pPr>
              <w:pStyle w:val="Normal0"/>
              <w:spacing w:after="0"/>
              <w:rPr>
                <w:rFonts w:ascii="Century Gothic" w:hAnsi="Century Gothic" w:eastAsia="Century Gothic" w:cs="Century Gothic"/>
                <w:sz w:val="20"/>
                <w:szCs w:val="20"/>
              </w:rPr>
            </w:pPr>
            <w:r w:rsidRPr="39320C69">
              <w:rPr>
                <w:rFonts w:ascii="Century Gothic" w:hAnsi="Century Gothic" w:eastAsia="Century Gothic" w:cs="Century Gothic"/>
                <w:sz w:val="20"/>
                <w:szCs w:val="20"/>
              </w:rPr>
              <w:t>Chapter 3</w:t>
            </w:r>
            <w:r w:rsidRPr="39320C69" w:rsidR="0069323F">
              <w:rPr>
                <w:rFonts w:ascii="Century Gothic" w:hAnsi="Century Gothic" w:eastAsia="Century Gothic" w:cs="Century Gothic"/>
                <w:sz w:val="20"/>
                <w:szCs w:val="20"/>
              </w:rPr>
              <w:t xml:space="preserve"> Consolidation and read/ spell words with adjacent consonants </w:t>
            </w:r>
          </w:p>
          <w:p w:rsidR="00986CA2" w:rsidRDefault="0069323F" w14:paraId="0000016A"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See Phonics LT planning</w:t>
            </w:r>
          </w:p>
        </w:tc>
        <w:tc>
          <w:tcPr>
            <w:tcW w:w="2977" w:type="dxa"/>
            <w:shd w:val="clear" w:color="auto" w:fill="E2EFD9" w:themeFill="accent6" w:themeFillTint="33"/>
            <w:tcMar/>
          </w:tcPr>
          <w:p w:rsidR="00986CA2" w:rsidRDefault="0069323F" w14:paraId="0000016C"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Based upon class need and areas of weakness. </w:t>
            </w:r>
          </w:p>
          <w:p w:rsidR="00986CA2" w:rsidRDefault="0069323F" w14:paraId="0000016D"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See Phonics LT planning</w:t>
            </w:r>
          </w:p>
        </w:tc>
      </w:tr>
      <w:tr w:rsidR="00986CA2" w:rsidTr="247E48D5" w14:paraId="6392A8C6" w14:textId="77777777">
        <w:trPr>
          <w:trHeight w:val="186"/>
        </w:trPr>
        <w:tc>
          <w:tcPr>
            <w:tcW w:w="2214" w:type="dxa"/>
            <w:vMerge w:val="restart"/>
            <w:tcMar/>
          </w:tcPr>
          <w:p w:rsidR="00986CA2" w:rsidRDefault="0069323F" w14:paraId="0000016E"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Maths</w:t>
            </w:r>
          </w:p>
          <w:p w:rsidR="00986CA2" w:rsidRDefault="00986CA2" w14:paraId="0000016F" w14:textId="77777777">
            <w:pPr>
              <w:pStyle w:val="Normal0"/>
              <w:spacing w:after="0"/>
              <w:jc w:val="both"/>
              <w:rPr>
                <w:rFonts w:ascii="Century Gothic" w:hAnsi="Century Gothic" w:eastAsia="Century Gothic" w:cs="Century Gothic"/>
                <w:b/>
                <w:i/>
                <w:sz w:val="20"/>
                <w:szCs w:val="20"/>
              </w:rPr>
            </w:pPr>
          </w:p>
        </w:tc>
        <w:tc>
          <w:tcPr>
            <w:tcW w:w="3580" w:type="dxa"/>
            <w:shd w:val="clear" w:color="auto" w:fill="D9E2F3" w:themeFill="accent5" w:themeFillTint="33"/>
            <w:tcMar/>
          </w:tcPr>
          <w:p w:rsidR="00986CA2" w:rsidRDefault="0069323F" w14:paraId="0000017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TEACHER ASSESSMENT &amp; BASELINE</w:t>
            </w:r>
          </w:p>
          <w:p w:rsidR="00986CA2" w:rsidRDefault="0069323F" w14:paraId="0000017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GOV BASELINE ASSESSMENT</w:t>
            </w:r>
          </w:p>
          <w:p w:rsidR="00986CA2" w:rsidRDefault="0069323F" w14:paraId="0000017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BASELINE/ROUTINE/NUMBERS ALL AROUND US</w:t>
            </w:r>
          </w:p>
          <w:p w:rsidR="00986CA2" w:rsidRDefault="00986CA2" w14:paraId="00000173"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16"/>
                <w:szCs w:val="16"/>
              </w:rPr>
            </w:pPr>
          </w:p>
          <w:p w:rsidR="00986CA2" w:rsidRDefault="0069323F" w14:paraId="0000017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color w:val="000000"/>
                <w:sz w:val="20"/>
                <w:szCs w:val="20"/>
              </w:rPr>
              <w:t>Number</w:t>
            </w:r>
            <w:r>
              <w:rPr>
                <w:rFonts w:ascii="Century Gothic" w:hAnsi="Century Gothic" w:eastAsia="Century Gothic" w:cs="Century Gothic"/>
                <w:color w:val="000000"/>
                <w:sz w:val="20"/>
                <w:szCs w:val="20"/>
              </w:rPr>
              <w:t>:</w:t>
            </w:r>
          </w:p>
          <w:p w:rsidR="00986CA2" w:rsidRDefault="0069323F" w14:paraId="0000017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Number Focus 1 to 5 - Recite to 5. </w:t>
            </w:r>
          </w:p>
          <w:p w:rsidR="00986CA2" w:rsidRDefault="00986CA2" w14:paraId="0000017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7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Say one number for each item in order: 1, 2, 3, 4, 5. Show ‘finger numbers’ up to 5.</w:t>
            </w:r>
          </w:p>
          <w:p w:rsidR="00986CA2" w:rsidRDefault="0069323F" w14:paraId="00000178"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Compare amounts to 5.</w:t>
            </w:r>
          </w:p>
          <w:p w:rsidR="00986CA2" w:rsidRDefault="0069323F" w14:paraId="00000179"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Explore ways to show numbers to 5</w:t>
            </w:r>
          </w:p>
          <w:p w:rsidR="00986CA2" w:rsidRDefault="00986CA2" w14:paraId="0000017A"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7B"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Shape, Space &amp; Measure/ Number Patterns:</w:t>
            </w:r>
          </w:p>
          <w:p w:rsidR="00986CA2" w:rsidRDefault="0069323F" w14:paraId="0000017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Uses positional language.</w:t>
            </w:r>
          </w:p>
          <w:p w:rsidR="00986CA2" w:rsidRDefault="0069323F" w14:paraId="0000017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Talk about and explore some 2D shapes. </w:t>
            </w:r>
          </w:p>
          <w:p w:rsidR="00986CA2" w:rsidRDefault="0069323F" w14:paraId="0000017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Beginning to talk about the shapes of everyday objects, e.g. ‘round’ and ‘tall’.</w:t>
            </w:r>
          </w:p>
          <w:p w:rsidR="00986CA2" w:rsidRDefault="0069323F" w14:paraId="0000017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Discuss routes and locations using words such as ‘in front of’ and ‘behind’.</w:t>
            </w:r>
          </w:p>
          <w:p w:rsidR="00986CA2" w:rsidRDefault="0069323F" w14:paraId="0000018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rPr>
            </w:pPr>
            <w:r>
              <w:rPr>
                <w:rFonts w:ascii="Century Gothic" w:hAnsi="Century Gothic" w:eastAsia="Century Gothic" w:cs="Century Gothic"/>
                <w:color w:val="000000"/>
                <w:sz w:val="20"/>
                <w:szCs w:val="20"/>
              </w:rPr>
              <w:t>Discuss time e.g. might and day</w:t>
            </w:r>
            <w:r>
              <w:rPr>
                <w:rFonts w:ascii="Century Gothic" w:hAnsi="Century Gothic" w:eastAsia="Century Gothic" w:cs="Century Gothic"/>
                <w:color w:val="000000"/>
                <w:sz w:val="16"/>
                <w:szCs w:val="16"/>
              </w:rPr>
              <w:t xml:space="preserve"> </w:t>
            </w:r>
          </w:p>
          <w:p w:rsidR="00986CA2" w:rsidRDefault="00986CA2" w14:paraId="0000018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rPr>
            </w:pPr>
          </w:p>
        </w:tc>
        <w:tc>
          <w:tcPr>
            <w:tcW w:w="4358" w:type="dxa"/>
            <w:gridSpan w:val="3"/>
            <w:shd w:val="clear" w:color="auto" w:fill="FBE5D5"/>
            <w:tcMar/>
          </w:tcPr>
          <w:p w:rsidR="00986CA2" w:rsidRDefault="0069323F" w14:paraId="00000182"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Number:</w:t>
            </w:r>
          </w:p>
          <w:p w:rsidR="00986CA2" w:rsidRDefault="0069323F" w14:paraId="0000018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Count from 6 to 10.</w:t>
            </w:r>
          </w:p>
          <w:p w:rsidR="00986CA2" w:rsidRDefault="0069323F" w14:paraId="0000018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Explore ways to show numbers to 10</w:t>
            </w:r>
          </w:p>
          <w:p w:rsidR="00986CA2" w:rsidRDefault="0069323F" w14:paraId="0000018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Number bonds to 5</w:t>
            </w:r>
          </w:p>
          <w:p w:rsidR="00986CA2" w:rsidRDefault="0069323F" w14:paraId="0000018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Compare quantities using language ‘more than’, ‘fewer than’. Count objects, actions and sounds (to 10 and beyond)  Subitise (to 5)</w:t>
            </w:r>
          </w:p>
          <w:p w:rsidR="00986CA2" w:rsidRDefault="0069323F" w14:paraId="0000018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Selects the correct numeral to represent 1 to 5</w:t>
            </w:r>
          </w:p>
          <w:p w:rsidR="00986CA2" w:rsidRDefault="0069323F" w14:paraId="00000188"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Understand one more/ one less between consecutive numbers</w:t>
            </w:r>
          </w:p>
          <w:p w:rsidR="00986CA2" w:rsidRDefault="00986CA2" w14:paraId="00000189"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8A"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Shape, Space &amp; Measure/ Number Patterns:</w:t>
            </w:r>
          </w:p>
          <w:p w:rsidR="00986CA2" w:rsidRDefault="0069323F" w14:paraId="0000018B"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 (2 or 3 items)</w:t>
            </w:r>
          </w:p>
          <w:p w:rsidR="00986CA2" w:rsidRDefault="0069323F" w14:paraId="0000018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Talk about and explore some 2D shapes. (4+sides Extend and create ABAB patterns.</w:t>
            </w:r>
          </w:p>
          <w:p w:rsidR="00986CA2" w:rsidRDefault="0069323F" w14:paraId="0000018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Notice and correct an error in a repeating pattern.</w:t>
            </w:r>
          </w:p>
          <w:p w:rsidR="00986CA2" w:rsidRDefault="00986CA2" w14:paraId="0000018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highlight w:val="yellow"/>
              </w:rPr>
            </w:pPr>
          </w:p>
        </w:tc>
        <w:tc>
          <w:tcPr>
            <w:tcW w:w="3512" w:type="dxa"/>
            <w:gridSpan w:val="2"/>
            <w:shd w:val="clear" w:color="auto" w:fill="E1CCF0"/>
            <w:tcMar/>
          </w:tcPr>
          <w:p w:rsidR="00986CA2" w:rsidRDefault="0069323F" w14:paraId="00000191"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Number:</w:t>
            </w:r>
          </w:p>
          <w:p w:rsidR="00986CA2" w:rsidRDefault="0069323F" w14:paraId="0000019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Count from 10-15</w:t>
            </w:r>
          </w:p>
          <w:p w:rsidR="00986CA2" w:rsidRDefault="0069323F" w14:paraId="0000019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Number bonds to 10</w:t>
            </w:r>
          </w:p>
          <w:p w:rsidR="00986CA2" w:rsidRDefault="0069323F" w14:paraId="0000019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In practical activities and discussion, beginning to use the vocabulary involved in adding and subtracting.</w:t>
            </w:r>
          </w:p>
          <w:p w:rsidR="00986CA2" w:rsidRDefault="0069323F" w14:paraId="0000019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Finds the total number of items in two groups by counting all of them.</w:t>
            </w:r>
          </w:p>
          <w:p w:rsidR="00986CA2" w:rsidRDefault="0069323F" w14:paraId="0000019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Finds one more or one less from a group of up to five objects, then ten objects.</w:t>
            </w:r>
          </w:p>
          <w:p w:rsidR="00986CA2" w:rsidRDefault="00986CA2" w14:paraId="0000019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98"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Shape, Space &amp; Measure/ Number Patterns:</w:t>
            </w:r>
          </w:p>
          <w:p w:rsidR="00986CA2" w:rsidRDefault="0069323F" w14:paraId="00000199"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Talk about and explore some 3D shapes. </w:t>
            </w:r>
          </w:p>
          <w:p w:rsidR="00986CA2" w:rsidRDefault="0069323F" w14:paraId="0000019A"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Select, rotate and manipulate shapes in order to develop spatial reasoning skills e.g. copying 2D and 3D patterns, jigsaws.</w:t>
            </w:r>
          </w:p>
          <w:p w:rsidR="00986CA2" w:rsidRDefault="0069323F" w14:paraId="0000019B"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Can describe their relative position such as ‘</w:t>
            </w:r>
            <w:r>
              <w:rPr>
                <w:rFonts w:ascii="Century Gothic" w:hAnsi="Century Gothic" w:eastAsia="Century Gothic" w:cs="Century Gothic"/>
                <w:i/>
                <w:color w:val="000000"/>
                <w:sz w:val="20"/>
                <w:szCs w:val="20"/>
              </w:rPr>
              <w:t>behind</w:t>
            </w:r>
            <w:r>
              <w:rPr>
                <w:rFonts w:ascii="Century Gothic" w:hAnsi="Century Gothic" w:eastAsia="Century Gothic" w:cs="Century Gothic"/>
                <w:color w:val="000000"/>
                <w:sz w:val="20"/>
                <w:szCs w:val="20"/>
              </w:rPr>
              <w:t>’ or ‘</w:t>
            </w:r>
            <w:r>
              <w:rPr>
                <w:rFonts w:ascii="Century Gothic" w:hAnsi="Century Gothic" w:eastAsia="Century Gothic" w:cs="Century Gothic"/>
                <w:i/>
                <w:color w:val="000000"/>
                <w:sz w:val="20"/>
                <w:szCs w:val="20"/>
              </w:rPr>
              <w:t>next to</w:t>
            </w:r>
            <w:r>
              <w:rPr>
                <w:rFonts w:ascii="Century Gothic" w:hAnsi="Century Gothic" w:eastAsia="Century Gothic" w:cs="Century Gothic"/>
                <w:color w:val="000000"/>
                <w:sz w:val="20"/>
                <w:szCs w:val="20"/>
              </w:rPr>
              <w:t>’</w:t>
            </w:r>
          </w:p>
          <w:p w:rsidR="00986CA2" w:rsidRDefault="0069323F" w14:paraId="0000019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Continue, copy and create repeating patterns</w:t>
            </w:r>
          </w:p>
          <w:p w:rsidR="00986CA2" w:rsidRDefault="0069323F" w14:paraId="0000019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highlight w:val="yellow"/>
              </w:rPr>
            </w:pPr>
            <w:r>
              <w:rPr>
                <w:rFonts w:ascii="Century Gothic" w:hAnsi="Century Gothic" w:eastAsia="Century Gothic" w:cs="Century Gothic"/>
                <w:color w:val="000000"/>
                <w:sz w:val="20"/>
                <w:szCs w:val="20"/>
              </w:rPr>
              <w:t>Uses everyday language related to time</w:t>
            </w:r>
          </w:p>
        </w:tc>
        <w:tc>
          <w:tcPr>
            <w:tcW w:w="3322" w:type="dxa"/>
            <w:gridSpan w:val="2"/>
            <w:shd w:val="clear" w:color="auto" w:fill="F7CBAC"/>
            <w:tcMar/>
          </w:tcPr>
          <w:p w:rsidR="00986CA2" w:rsidRDefault="0069323F" w14:paraId="0000019F"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Number:</w:t>
            </w:r>
          </w:p>
          <w:p w:rsidR="00986CA2" w:rsidRDefault="0069323F" w14:paraId="000001A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Count from 15-20</w:t>
            </w:r>
          </w:p>
          <w:p w:rsidR="00986CA2" w:rsidRDefault="0069323F" w14:paraId="000001A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Solve real world problems with numbers up to 10</w:t>
            </w:r>
          </w:p>
          <w:p w:rsidR="00986CA2" w:rsidRDefault="0069323F" w14:paraId="000001A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In practical activities and discussion, beginning to use the vocabulary involved in adding and subtracting (10)</w:t>
            </w:r>
          </w:p>
          <w:p w:rsidR="00986CA2" w:rsidRDefault="0069323F" w14:paraId="000001A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Explore the composition of numbers to 10 inc number bonds, subitising, partitioning</w:t>
            </w:r>
          </w:p>
          <w:p w:rsidR="00986CA2" w:rsidRDefault="0069323F" w14:paraId="000001A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Subitise (recognise quantities without counting) up to 5.</w:t>
            </w:r>
          </w:p>
          <w:p w:rsidR="00986CA2" w:rsidRDefault="00986CA2" w14:paraId="000001A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A6"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Shape, Space &amp; Measure/ Number Patterns:</w:t>
            </w:r>
          </w:p>
          <w:p w:rsidR="00986CA2" w:rsidRDefault="0069323F" w14:paraId="000001A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Talk about and explore some 3D shapes</w:t>
            </w:r>
          </w:p>
          <w:p w:rsidR="00986CA2" w:rsidRDefault="00986CA2" w14:paraId="000001A8"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highlight w:val="yellow"/>
              </w:rPr>
            </w:pPr>
          </w:p>
        </w:tc>
        <w:tc>
          <w:tcPr>
            <w:tcW w:w="3077" w:type="dxa"/>
            <w:gridSpan w:val="2"/>
            <w:shd w:val="clear" w:color="auto" w:fill="E2EFD9" w:themeFill="accent6" w:themeFillTint="33"/>
            <w:tcMar/>
          </w:tcPr>
          <w:p w:rsidR="00986CA2" w:rsidRDefault="0069323F" w14:paraId="000001AA"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Number:</w:t>
            </w:r>
          </w:p>
          <w:p w:rsidR="00986CA2" w:rsidRDefault="0069323F" w14:paraId="000001AB"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Consolidate the composition of numbers to 10 inc number bonds, subitising, partitioning</w:t>
            </w:r>
          </w:p>
          <w:p w:rsidR="00986CA2" w:rsidRDefault="0069323F" w14:paraId="000001A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Subitise (recognise quantities without counting) up to 10.</w:t>
            </w:r>
          </w:p>
          <w:p w:rsidR="00986CA2" w:rsidRDefault="0069323F" w14:paraId="000001A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Doubling and halving/sharing (up to 10)</w:t>
            </w:r>
          </w:p>
          <w:p w:rsidR="00986CA2" w:rsidRDefault="0069323F" w14:paraId="000001A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Explore and represent patterns within numbers up to 10, including evens and odds </w:t>
            </w:r>
          </w:p>
          <w:p w:rsidR="00986CA2" w:rsidRDefault="00986CA2" w14:paraId="000001A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986CA2" w14:paraId="000001B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B1"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Shape, Space &amp; Measure/ Number Patterns:</w:t>
            </w:r>
          </w:p>
          <w:p w:rsidR="00986CA2" w:rsidRDefault="0069323F" w14:paraId="000001B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Orders two or three items by length or height.</w:t>
            </w:r>
          </w:p>
          <w:p w:rsidR="00986CA2" w:rsidRDefault="0069323F" w14:paraId="000001B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Orders two items by weight or capacity.</w:t>
            </w:r>
          </w:p>
          <w:p w:rsidR="00986CA2" w:rsidRDefault="0069323F" w14:paraId="000001B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highlight w:val="green"/>
              </w:rPr>
            </w:pPr>
            <w:r>
              <w:rPr>
                <w:rFonts w:ascii="Century Gothic" w:hAnsi="Century Gothic" w:eastAsia="Century Gothic" w:cs="Century Gothic"/>
                <w:color w:val="000000"/>
                <w:sz w:val="20"/>
                <w:szCs w:val="20"/>
              </w:rPr>
              <w:t xml:space="preserve">Compare length, weight and capacity. Explore and represent patterns within numbers to 10 including evens and odds. </w:t>
            </w:r>
          </w:p>
        </w:tc>
        <w:tc>
          <w:tcPr>
            <w:tcW w:w="2977" w:type="dxa"/>
            <w:shd w:val="clear" w:color="auto" w:fill="E2EFD9" w:themeFill="accent6" w:themeFillTint="33"/>
            <w:tcMar/>
          </w:tcPr>
          <w:p w:rsidR="00986CA2" w:rsidRDefault="0069323F" w14:paraId="000001B6"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Number:</w:t>
            </w:r>
          </w:p>
          <w:p w:rsidR="00986CA2" w:rsidRDefault="0069323F" w14:paraId="000001B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Consolidate skills learnt so far and applying them by solving simple problems including adding, subtracting, doubling and sharing. </w:t>
            </w:r>
          </w:p>
          <w:p w:rsidR="00986CA2" w:rsidRDefault="00986CA2" w14:paraId="000001B8"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1B9"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Shape, Space &amp; Measure/ Number Patterns:</w:t>
            </w:r>
          </w:p>
          <w:p w:rsidR="00986CA2" w:rsidRDefault="0069323F" w14:paraId="000001BA"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16"/>
                <w:szCs w:val="16"/>
                <w:highlight w:val="green"/>
              </w:rPr>
            </w:pPr>
            <w:r>
              <w:rPr>
                <w:rFonts w:ascii="Century Gothic" w:hAnsi="Century Gothic" w:eastAsia="Century Gothic" w:cs="Century Gothic"/>
                <w:color w:val="000000"/>
                <w:sz w:val="20"/>
                <w:szCs w:val="20"/>
              </w:rPr>
              <w:t>Consolidate skills learnt so far and applying them by solving simple problems including measuring and compare – create patterns using shapes.</w:t>
            </w:r>
          </w:p>
        </w:tc>
      </w:tr>
      <w:tr w:rsidR="00986CA2" w:rsidTr="247E48D5" w14:paraId="4CFDE9AE" w14:textId="77777777">
        <w:trPr>
          <w:trHeight w:val="186"/>
        </w:trPr>
        <w:tc>
          <w:tcPr>
            <w:tcW w:w="2214" w:type="dxa"/>
            <w:vMerge/>
            <w:tcMar/>
          </w:tcPr>
          <w:p w:rsidR="00986CA2" w:rsidRDefault="00986CA2" w14:paraId="000001BB" w14:textId="77777777">
            <w:pPr>
              <w:pStyle w:val="Normal0"/>
              <w:widowControl w:val="0"/>
              <w:pBdr>
                <w:top w:val="nil"/>
                <w:left w:val="nil"/>
                <w:bottom w:val="nil"/>
                <w:right w:val="nil"/>
                <w:between w:val="nil"/>
              </w:pBdr>
              <w:spacing w:after="0" w:line="276" w:lineRule="auto"/>
              <w:rPr>
                <w:rFonts w:ascii="Century Gothic" w:hAnsi="Century Gothic" w:eastAsia="Century Gothic" w:cs="Century Gothic"/>
                <w:color w:val="000000"/>
                <w:sz w:val="16"/>
                <w:szCs w:val="16"/>
                <w:highlight w:val="green"/>
              </w:rPr>
            </w:pPr>
          </w:p>
        </w:tc>
        <w:tc>
          <w:tcPr>
            <w:tcW w:w="20826" w:type="dxa"/>
            <w:gridSpan w:val="11"/>
            <w:tcMar/>
          </w:tcPr>
          <w:p w:rsidR="00986CA2" w:rsidRDefault="0069323F" w14:paraId="000001BC"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16"/>
                <w:szCs w:val="16"/>
              </w:rPr>
            </w:pPr>
            <w:r>
              <w:rPr>
                <w:rFonts w:ascii="Century Gothic" w:hAnsi="Century Gothic" w:eastAsia="Century Gothic" w:cs="Century Gothic"/>
                <w:b/>
                <w:color w:val="000000"/>
                <w:sz w:val="16"/>
                <w:szCs w:val="16"/>
              </w:rPr>
              <w:t>ELG</w:t>
            </w:r>
          </w:p>
          <w:p w:rsidR="00986CA2" w:rsidRDefault="0069323F" w14:paraId="000001B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Number:</w:t>
            </w:r>
            <w:r>
              <w:rPr>
                <w:rFonts w:ascii="Century Gothic" w:hAnsi="Century Gothic" w:eastAsia="Century Gothic" w:cs="Century Gothic"/>
                <w:color w:val="000000"/>
                <w:sz w:val="16"/>
                <w:szCs w:val="16"/>
              </w:rPr>
              <w:t xml:space="preserve"> </w:t>
            </w:r>
            <w:r>
              <w:rPr>
                <w:rFonts w:ascii="Century Gothic" w:hAnsi="Century Gothic" w:eastAsia="Century Gothic" w:cs="Century Gothic"/>
                <w:color w:val="000000"/>
                <w:sz w:val="20"/>
                <w:szCs w:val="20"/>
              </w:rPr>
              <w:t>Count to 20+ Have a deep understanding of number to 10, including the composition of each number; Subitise (recognise quantities without counting) up to 5;</w:t>
            </w:r>
          </w:p>
          <w:p w:rsidR="00986CA2" w:rsidRDefault="0069323F" w14:paraId="000001B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Automatically recall (without reference to rhymes, counting or other aids) number bonds up to 5 (including subtraction facts) and some number bonds to 10, including double facts.</w:t>
            </w:r>
          </w:p>
          <w:p w:rsidR="00986CA2" w:rsidRDefault="0069323F" w14:paraId="000001B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Number Patterns:</w:t>
            </w:r>
          </w:p>
          <w:p w:rsidR="00986CA2" w:rsidRDefault="0069323F" w14:paraId="000001C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p w:rsidR="00986CA2" w:rsidRDefault="00986CA2" w14:paraId="000001C1" w14:textId="77777777">
            <w:pPr>
              <w:pStyle w:val="Normal0"/>
              <w:pBdr>
                <w:top w:val="nil"/>
                <w:left w:val="nil"/>
                <w:bottom w:val="nil"/>
                <w:right w:val="nil"/>
                <w:between w:val="nil"/>
              </w:pBdr>
              <w:spacing w:after="0" w:line="240" w:lineRule="auto"/>
              <w:rPr>
                <w:rFonts w:ascii="Century Gothic" w:hAnsi="Century Gothic" w:eastAsia="Century Gothic" w:cs="Century Gothic"/>
                <w:i/>
                <w:color w:val="000000"/>
                <w:sz w:val="20"/>
                <w:szCs w:val="20"/>
              </w:rPr>
            </w:pPr>
          </w:p>
        </w:tc>
      </w:tr>
      <w:tr w:rsidR="00986CA2" w:rsidTr="247E48D5" w14:paraId="7101461B" w14:textId="77777777">
        <w:trPr>
          <w:trHeight w:val="4283"/>
        </w:trPr>
        <w:tc>
          <w:tcPr>
            <w:tcW w:w="2214" w:type="dxa"/>
            <w:vMerge w:val="restart"/>
            <w:tcMar/>
          </w:tcPr>
          <w:p w:rsidR="00986CA2" w:rsidRDefault="0069323F" w14:paraId="000001CC"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UotW</w:t>
            </w:r>
          </w:p>
          <w:p w:rsidR="00986CA2" w:rsidRDefault="0069323F" w14:paraId="000001CD"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i/>
                <w:sz w:val="20"/>
                <w:szCs w:val="20"/>
              </w:rPr>
              <w:t>Includes focused RE, and ICT sessions.</w:t>
            </w:r>
          </w:p>
        </w:tc>
        <w:tc>
          <w:tcPr>
            <w:tcW w:w="3752" w:type="dxa"/>
            <w:gridSpan w:val="2"/>
            <w:shd w:val="clear" w:color="auto" w:fill="D9E2F3" w:themeFill="accent5" w:themeFillTint="33"/>
            <w:tcMar/>
          </w:tcPr>
          <w:p w:rsidR="00986CA2" w:rsidRDefault="0069323F" w14:paraId="000001CE"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Begin to make sense of their own life story and family history e.g., talking about photos. </w:t>
            </w:r>
          </w:p>
          <w:p w:rsidR="00986CA2" w:rsidRDefault="0069323F" w14:paraId="000001CF"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Comment on images of familiar situations in the past.</w:t>
            </w:r>
          </w:p>
          <w:p w:rsidR="00986CA2" w:rsidRDefault="0069323F" w14:paraId="000001D0"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Talk about members of their immediate family and community.</w:t>
            </w:r>
          </w:p>
          <w:p w:rsidR="00986CA2" w:rsidRDefault="0069323F" w14:paraId="000001D1"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Name and describe people who are familiar to them.</w:t>
            </w:r>
          </w:p>
          <w:p w:rsidR="00986CA2" w:rsidRDefault="00986CA2" w14:paraId="000001D2"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D3"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ICT sessions. </w:t>
            </w:r>
          </w:p>
          <w:p w:rsidR="00986CA2" w:rsidRDefault="00986CA2" w14:paraId="000001D4" w14:textId="77777777">
            <w:pPr>
              <w:pStyle w:val="Normal0"/>
              <w:spacing w:after="0"/>
              <w:rPr>
                <w:rFonts w:ascii="Century Gothic" w:hAnsi="Century Gothic" w:eastAsia="Century Gothic" w:cs="Century Gothic"/>
                <w:i/>
                <w:sz w:val="20"/>
                <w:szCs w:val="20"/>
              </w:rPr>
            </w:pPr>
          </w:p>
          <w:p w:rsidR="00986CA2" w:rsidRDefault="0069323F" w14:paraId="000001D5"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Forest School</w:t>
            </w:r>
          </w:p>
          <w:p w:rsidR="00986CA2" w:rsidRDefault="00986CA2" w14:paraId="000001D6"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D7"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RE Unit:  Welcoming </w:t>
            </w:r>
          </w:p>
        </w:tc>
        <w:tc>
          <w:tcPr>
            <w:tcW w:w="4358" w:type="dxa"/>
            <w:gridSpan w:val="3"/>
            <w:shd w:val="clear" w:color="auto" w:fill="FBE5D5"/>
            <w:tcMar/>
          </w:tcPr>
          <w:p w:rsidR="00986CA2" w:rsidRDefault="0069323F" w14:paraId="000001D9"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Compare and contrast characters from stories e.g. brave, kind. </w:t>
            </w:r>
          </w:p>
          <w:p w:rsidR="00986CA2" w:rsidRDefault="0069323F" w14:paraId="000001DA"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Draw information from a simple map.</w:t>
            </w:r>
          </w:p>
          <w:p w:rsidR="00986CA2" w:rsidRDefault="0069323F" w14:paraId="000001DB"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Understand that some places are special to members of the community.</w:t>
            </w:r>
          </w:p>
          <w:p w:rsidR="00986CA2" w:rsidRDefault="0069323F" w14:paraId="000001DC"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Recognise that people have different beliefs and celebrate in different ways.</w:t>
            </w:r>
          </w:p>
          <w:p w:rsidR="00986CA2" w:rsidRDefault="0069323F" w14:paraId="000001DD"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Recognise some environments are different to where they live.</w:t>
            </w:r>
          </w:p>
          <w:p w:rsidR="00986CA2" w:rsidRDefault="00986CA2" w14:paraId="000001DE" w14:textId="77777777">
            <w:pPr>
              <w:pStyle w:val="Normal0"/>
              <w:spacing w:after="0"/>
              <w:rPr>
                <w:rFonts w:ascii="Century Gothic" w:hAnsi="Century Gothic" w:eastAsia="Century Gothic" w:cs="Century Gothic"/>
                <w:i/>
                <w:sz w:val="20"/>
                <w:szCs w:val="20"/>
              </w:rPr>
            </w:pPr>
          </w:p>
          <w:p w:rsidR="00986CA2" w:rsidRDefault="0069323F" w14:paraId="000001DF"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ICT sessions. </w:t>
            </w:r>
          </w:p>
          <w:p w:rsidR="00986CA2" w:rsidRDefault="00986CA2" w14:paraId="000001E0"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E1"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Forest School</w:t>
            </w:r>
          </w:p>
          <w:p w:rsidR="00986CA2" w:rsidRDefault="00986CA2" w14:paraId="000001E2"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E3"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RE Unit: Celebrating </w:t>
            </w:r>
          </w:p>
        </w:tc>
        <w:tc>
          <w:tcPr>
            <w:tcW w:w="3340" w:type="dxa"/>
            <w:shd w:val="clear" w:color="auto" w:fill="E1CCF0"/>
            <w:tcMar/>
          </w:tcPr>
          <w:p w:rsidR="00986CA2" w:rsidP="71219282" w:rsidRDefault="1E360EA7" w14:paraId="000001E6" w14:textId="77777777">
            <w:pPr>
              <w:pStyle w:val="Normal0"/>
              <w:spacing w:after="0"/>
              <w:rPr>
                <w:rFonts w:ascii="Century Gothic" w:hAnsi="Century Gothic" w:eastAsia="Century Gothic" w:cs="Century Gothic"/>
                <w:color w:val="000000"/>
                <w:sz w:val="20"/>
                <w:szCs w:val="20"/>
              </w:rPr>
            </w:pPr>
            <w:r w:rsidRPr="71219282">
              <w:rPr>
                <w:rFonts w:ascii="Century Gothic" w:hAnsi="Century Gothic" w:eastAsia="Century Gothic" w:cs="Century Gothic"/>
                <w:color w:val="000000" w:themeColor="text1"/>
                <w:sz w:val="20"/>
                <w:szCs w:val="20"/>
              </w:rPr>
              <w:t xml:space="preserve">Looking after our Planet </w:t>
            </w:r>
          </w:p>
          <w:p w:rsidR="1E360EA7" w:rsidP="71219282" w:rsidRDefault="1E360EA7" w14:paraId="3AB1E2C0" w14:textId="5490AC73">
            <w:pPr>
              <w:pStyle w:val="Normal0"/>
              <w:spacing w:after="0"/>
              <w:rPr>
                <w:rFonts w:ascii="Century Gothic" w:hAnsi="Century Gothic" w:eastAsia="Century Gothic" w:cs="Century Gothic"/>
                <w:color w:val="000000" w:themeColor="text1"/>
                <w:sz w:val="20"/>
                <w:szCs w:val="20"/>
              </w:rPr>
            </w:pPr>
            <w:r w:rsidRPr="71219282">
              <w:rPr>
                <w:rFonts w:ascii="Century Gothic" w:hAnsi="Century Gothic" w:eastAsia="Century Gothic" w:cs="Century Gothic"/>
                <w:color w:val="000000" w:themeColor="text1"/>
                <w:sz w:val="20"/>
                <w:szCs w:val="20"/>
              </w:rPr>
              <w:t>Recycling</w:t>
            </w:r>
          </w:p>
          <w:p w:rsidR="1E360EA7" w:rsidP="5E8C57C6" w:rsidRDefault="1E360EA7" w14:paraId="74BD7225" w14:textId="2322DB76">
            <w:pPr>
              <w:pStyle w:val="Normal0"/>
              <w:spacing w:after="0"/>
              <w:rPr>
                <w:rFonts w:ascii="Century Gothic" w:hAnsi="Century Gothic" w:eastAsia="Century Gothic" w:cs="Century Gothic"/>
                <w:color w:val="000000" w:themeColor="text1"/>
                <w:sz w:val="20"/>
                <w:szCs w:val="20"/>
              </w:rPr>
            </w:pPr>
            <w:r w:rsidRPr="5E8C57C6">
              <w:rPr>
                <w:rFonts w:ascii="Century Gothic" w:hAnsi="Century Gothic" w:eastAsia="Century Gothic" w:cs="Century Gothic"/>
                <w:color w:val="000000" w:themeColor="text1"/>
                <w:sz w:val="20"/>
                <w:szCs w:val="20"/>
              </w:rPr>
              <w:t xml:space="preserve">Looking after our belongings and school belongings </w:t>
            </w:r>
          </w:p>
          <w:p w:rsidR="5E8C57C6" w:rsidP="5E8C57C6" w:rsidRDefault="5E8C57C6" w14:paraId="01088D1A" w14:textId="12412C40">
            <w:pPr>
              <w:pStyle w:val="Normal0"/>
              <w:spacing w:after="0"/>
              <w:rPr>
                <w:rFonts w:ascii="Century Gothic" w:hAnsi="Century Gothic" w:eastAsia="Century Gothic" w:cs="Century Gothic"/>
                <w:color w:val="000000" w:themeColor="text1"/>
                <w:sz w:val="20"/>
                <w:szCs w:val="20"/>
              </w:rPr>
            </w:pPr>
          </w:p>
          <w:p w:rsidR="5E322456" w:rsidP="5E8C57C6" w:rsidRDefault="5E322456" w14:paraId="2E515E2B" w14:textId="742A1E1B">
            <w:pPr>
              <w:pStyle w:val="Normal0"/>
              <w:spacing w:after="0"/>
              <w:rPr>
                <w:rFonts w:ascii="Century Gothic" w:hAnsi="Century Gothic" w:eastAsia="Century Gothic" w:cs="Century Gothic"/>
                <w:color w:val="000000" w:themeColor="text1"/>
                <w:sz w:val="20"/>
                <w:szCs w:val="20"/>
              </w:rPr>
            </w:pPr>
            <w:r w:rsidRPr="5E8C57C6">
              <w:rPr>
                <w:rFonts w:ascii="Century Gothic" w:hAnsi="Century Gothic" w:eastAsia="Century Gothic" w:cs="Century Gothic"/>
                <w:color w:val="000000" w:themeColor="text1"/>
                <w:sz w:val="20"/>
                <w:szCs w:val="20"/>
              </w:rPr>
              <w:t>Names of planets and space facts</w:t>
            </w:r>
          </w:p>
          <w:p w:rsidR="00986CA2" w:rsidRDefault="00986CA2" w14:paraId="000001EB"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EC"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ICT sessions. </w:t>
            </w:r>
          </w:p>
          <w:p w:rsidR="00986CA2" w:rsidRDefault="00986CA2" w14:paraId="000001ED"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EE"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Forest School</w:t>
            </w:r>
          </w:p>
          <w:p w:rsidR="00986CA2" w:rsidRDefault="00986CA2" w14:paraId="000001EF"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F0"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RE Unit:  Special People</w:t>
            </w:r>
          </w:p>
        </w:tc>
        <w:tc>
          <w:tcPr>
            <w:tcW w:w="3110" w:type="dxa"/>
            <w:shd w:val="clear" w:color="auto" w:fill="F7CBAC"/>
            <w:tcMar/>
          </w:tcPr>
          <w:p w:rsidR="00986CA2" w:rsidRDefault="0069323F" w14:paraId="000001F1"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Explore the natural world.</w:t>
            </w:r>
          </w:p>
          <w:p w:rsidR="00986CA2" w:rsidRDefault="0069323F" w14:paraId="000001F2"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Describe what they see, hear and feel whilst outside.</w:t>
            </w:r>
          </w:p>
          <w:p w:rsidR="00986CA2" w:rsidRDefault="0069323F" w14:paraId="000001F3"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Understand the effect of changing seasons.</w:t>
            </w:r>
          </w:p>
          <w:p w:rsidR="00986CA2" w:rsidRDefault="0069323F" w14:paraId="000001F4"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Investigate materials </w:t>
            </w:r>
          </w:p>
          <w:p w:rsidR="00986CA2" w:rsidRDefault="00986CA2" w14:paraId="000001F5"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1F6" w14:textId="77777777">
            <w:pPr>
              <w:pStyle w:val="Normal0"/>
              <w:spacing w:after="0"/>
              <w:rPr>
                <w:rFonts w:ascii="Century Gothic" w:hAnsi="Century Gothic" w:eastAsia="Century Gothic" w:cs="Century Gothic"/>
                <w:color w:val="000000"/>
                <w:sz w:val="20"/>
                <w:szCs w:val="20"/>
                <w:highlight w:val="green"/>
              </w:rPr>
            </w:pPr>
          </w:p>
          <w:p w:rsidR="00986CA2" w:rsidRDefault="0069323F" w14:paraId="000001F7"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ICT sessions. </w:t>
            </w:r>
          </w:p>
          <w:p w:rsidR="00986CA2" w:rsidRDefault="00986CA2" w14:paraId="000001F8"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F9"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Forest School</w:t>
            </w:r>
          </w:p>
          <w:p w:rsidR="00986CA2" w:rsidRDefault="00986CA2" w14:paraId="000001FA"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1FB"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RE Unit: Symbols of new life</w:t>
            </w:r>
          </w:p>
        </w:tc>
        <w:tc>
          <w:tcPr>
            <w:tcW w:w="3117" w:type="dxa"/>
            <w:gridSpan w:val="2"/>
            <w:shd w:val="clear" w:color="auto" w:fill="E2EFD9" w:themeFill="accent6" w:themeFillTint="33"/>
            <w:tcMar/>
          </w:tcPr>
          <w:p w:rsidR="00986CA2" w:rsidRDefault="0069323F" w14:paraId="000001FC"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Look at similarities and differences between things in the past and now, drawing on their experiences and what has been read in class. </w:t>
            </w:r>
          </w:p>
          <w:p w:rsidR="00986CA2" w:rsidRDefault="00986CA2" w14:paraId="000001FD"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1FE"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1FF"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200"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201" w14:textId="77777777">
            <w:pPr>
              <w:pStyle w:val="Normal0"/>
              <w:spacing w:after="0"/>
              <w:rPr>
                <w:rFonts w:ascii="Century Gothic" w:hAnsi="Century Gothic" w:eastAsia="Century Gothic" w:cs="Century Gothic"/>
                <w:color w:val="000000"/>
                <w:sz w:val="20"/>
                <w:szCs w:val="20"/>
                <w:highlight w:val="green"/>
              </w:rPr>
            </w:pPr>
          </w:p>
          <w:p w:rsidR="00986CA2" w:rsidRDefault="0069323F" w14:paraId="00000202"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ICT sessions. </w:t>
            </w:r>
          </w:p>
          <w:p w:rsidR="00986CA2" w:rsidRDefault="00986CA2" w14:paraId="00000203"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204"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Forest School</w:t>
            </w:r>
          </w:p>
          <w:p w:rsidR="00986CA2" w:rsidRDefault="00986CA2" w14:paraId="00000205"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206"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RE Unit: Specialness </w:t>
            </w:r>
          </w:p>
          <w:p w:rsidR="00986CA2" w:rsidRDefault="00986CA2" w14:paraId="00000207" w14:textId="77777777">
            <w:pPr>
              <w:pStyle w:val="Normal0"/>
              <w:spacing w:after="0"/>
              <w:rPr>
                <w:rFonts w:ascii="Century Gothic" w:hAnsi="Century Gothic" w:eastAsia="Century Gothic" w:cs="Century Gothic"/>
                <w:color w:val="000000"/>
                <w:sz w:val="20"/>
                <w:szCs w:val="20"/>
                <w:highlight w:val="green"/>
              </w:rPr>
            </w:pPr>
          </w:p>
        </w:tc>
        <w:tc>
          <w:tcPr>
            <w:tcW w:w="3149" w:type="dxa"/>
            <w:gridSpan w:val="2"/>
            <w:shd w:val="clear" w:color="auto" w:fill="E2EFD9" w:themeFill="accent6" w:themeFillTint="33"/>
            <w:tcMar/>
          </w:tcPr>
          <w:p w:rsidR="00986CA2" w:rsidRDefault="0069323F" w14:paraId="00000209"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Explore the natural world.</w:t>
            </w:r>
          </w:p>
          <w:p w:rsidR="00986CA2" w:rsidRDefault="0069323F" w14:paraId="0000020A"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Describe what they see, hear and feel whilst outside.</w:t>
            </w:r>
          </w:p>
          <w:p w:rsidR="00986CA2" w:rsidRDefault="0069323F" w14:paraId="0000020B"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Understand the effect of changing seasons and changes.</w:t>
            </w:r>
          </w:p>
          <w:p w:rsidR="00986CA2" w:rsidRDefault="00986CA2" w14:paraId="0000020C"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20D"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20E" w14:textId="77777777">
            <w:pPr>
              <w:pStyle w:val="Normal0"/>
              <w:spacing w:after="0"/>
              <w:rPr>
                <w:rFonts w:ascii="Century Gothic" w:hAnsi="Century Gothic" w:eastAsia="Century Gothic" w:cs="Century Gothic"/>
                <w:color w:val="000000"/>
                <w:sz w:val="20"/>
                <w:szCs w:val="20"/>
                <w:highlight w:val="green"/>
              </w:rPr>
            </w:pPr>
          </w:p>
          <w:p w:rsidR="00986CA2" w:rsidRDefault="00986CA2" w14:paraId="0000020F" w14:textId="77777777">
            <w:pPr>
              <w:pStyle w:val="Normal0"/>
              <w:spacing w:after="0"/>
              <w:rPr>
                <w:rFonts w:ascii="Century Gothic" w:hAnsi="Century Gothic" w:eastAsia="Century Gothic" w:cs="Century Gothic"/>
                <w:color w:val="000000"/>
                <w:sz w:val="20"/>
                <w:szCs w:val="20"/>
                <w:highlight w:val="green"/>
              </w:rPr>
            </w:pPr>
          </w:p>
          <w:p w:rsidR="00986CA2" w:rsidRDefault="0069323F" w14:paraId="00000210"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ICT sessions. </w:t>
            </w:r>
          </w:p>
          <w:p w:rsidR="00986CA2" w:rsidRDefault="00986CA2" w14:paraId="00000211"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212"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Forest School</w:t>
            </w:r>
          </w:p>
          <w:p w:rsidR="00986CA2" w:rsidRDefault="00986CA2" w14:paraId="00000213" w14:textId="77777777">
            <w:pPr>
              <w:pStyle w:val="Normal0"/>
              <w:spacing w:after="0"/>
              <w:rPr>
                <w:rFonts w:ascii="Century Gothic" w:hAnsi="Century Gothic" w:eastAsia="Century Gothic" w:cs="Century Gothic"/>
                <w:color w:val="000000"/>
                <w:sz w:val="20"/>
                <w:szCs w:val="20"/>
                <w:highlight w:val="yellow"/>
              </w:rPr>
            </w:pPr>
          </w:p>
          <w:p w:rsidR="00986CA2" w:rsidRDefault="0069323F" w14:paraId="00000214"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RE Unit: Change</w:t>
            </w:r>
          </w:p>
        </w:tc>
      </w:tr>
      <w:tr w:rsidR="00986CA2" w:rsidTr="247E48D5" w14:paraId="27D85B00" w14:textId="77777777">
        <w:trPr>
          <w:trHeight w:val="349"/>
        </w:trPr>
        <w:tc>
          <w:tcPr>
            <w:tcW w:w="2214" w:type="dxa"/>
            <w:vMerge/>
            <w:tcMar/>
          </w:tcPr>
          <w:p w:rsidR="00986CA2" w:rsidRDefault="00986CA2" w14:paraId="00000216" w14:textId="77777777">
            <w:pPr>
              <w:pStyle w:val="Normal0"/>
              <w:widowControl w:val="0"/>
              <w:pBdr>
                <w:top w:val="nil"/>
                <w:left w:val="nil"/>
                <w:bottom w:val="nil"/>
                <w:right w:val="nil"/>
                <w:between w:val="nil"/>
              </w:pBdr>
              <w:spacing w:after="0" w:line="276" w:lineRule="auto"/>
              <w:rPr>
                <w:rFonts w:ascii="Century Gothic" w:hAnsi="Century Gothic" w:eastAsia="Century Gothic" w:cs="Century Gothic"/>
                <w:color w:val="000000"/>
                <w:sz w:val="20"/>
                <w:szCs w:val="20"/>
              </w:rPr>
            </w:pPr>
          </w:p>
        </w:tc>
        <w:tc>
          <w:tcPr>
            <w:tcW w:w="20826" w:type="dxa"/>
            <w:gridSpan w:val="11"/>
            <w:tcMar/>
          </w:tcPr>
          <w:p w:rsidR="00986CA2" w:rsidRDefault="0069323F" w14:paraId="00000217"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ELG</w:t>
            </w:r>
          </w:p>
          <w:p w:rsidR="00986CA2" w:rsidRDefault="0069323F" w14:paraId="00000218"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Past &amp; Present:</w:t>
            </w:r>
            <w:r>
              <w:rPr>
                <w:rFonts w:ascii="Century Gothic" w:hAnsi="Century Gothic" w:eastAsia="Century Gothic" w:cs="Century Gothic"/>
                <w:color w:val="000000"/>
                <w:sz w:val="20"/>
                <w:szCs w:val="20"/>
              </w:rPr>
              <w:t xml:space="preserve">  Talk about the lives of the people around them and their roles in society;  Know some similarities and differences between things in the past and now, drawing on their experiences and what has been read in class;    Understand the past through settings, characters and events encountered in books read in class and storytelling.</w:t>
            </w:r>
          </w:p>
          <w:p w:rsidR="00986CA2" w:rsidRDefault="0069323F" w14:paraId="00000219"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People, Culture &amp; Communities:</w:t>
            </w:r>
            <w:r>
              <w:rPr>
                <w:rFonts w:ascii="Century Gothic" w:hAnsi="Century Gothic" w:eastAsia="Century Gothic" w:cs="Century Gothic"/>
                <w:color w:val="000000"/>
                <w:sz w:val="20"/>
                <w:szCs w:val="20"/>
              </w:rPr>
              <w:t xml:space="preserve">  Describe their immediate environment using knowledge from observation, discussion, stories, non-fiction texts and maps;</w:t>
            </w:r>
          </w:p>
          <w:p w:rsidR="00986CA2" w:rsidRDefault="0069323F" w14:paraId="0000021A"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Know some similarities and differences between different religious and cultural communities in this country, drawing on their experiences and what has been read in class;</w:t>
            </w:r>
          </w:p>
          <w:p w:rsidR="00986CA2" w:rsidRDefault="0069323F" w14:paraId="0000021B"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Explain some similarities and differences between life in this country and life in other countries, drawing on knowledge from stories, non-fiction texts and – when appropriate – maps.</w:t>
            </w:r>
          </w:p>
          <w:p w:rsidR="00986CA2" w:rsidRDefault="0069323F" w14:paraId="0000021C"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The Natural World:</w:t>
            </w:r>
            <w:r>
              <w:rPr>
                <w:rFonts w:ascii="Century Gothic" w:hAnsi="Century Gothic" w:eastAsia="Century Gothic" w:cs="Century Gothic"/>
                <w:color w:val="000000"/>
                <w:sz w:val="20"/>
                <w:szCs w:val="20"/>
              </w:rPr>
              <w:t xml:space="preserve">  Explore the natural world around them, making observations and drawing pictures of animals and plants;</w:t>
            </w:r>
          </w:p>
          <w:p w:rsidR="00986CA2" w:rsidRDefault="0069323F" w14:paraId="0000021D"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Know some similarities and differences between the natural world around them and contrasting environments, drawing on their experiences and what has been read in class;</w:t>
            </w:r>
          </w:p>
          <w:p w:rsidR="00986CA2" w:rsidRDefault="0069323F" w14:paraId="0000021E"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Understand some important processes and changes in the natural world around them, including the seasons and changing states of matter.</w:t>
            </w:r>
          </w:p>
          <w:p w:rsidR="00986CA2" w:rsidRDefault="00986CA2" w14:paraId="0000021F" w14:textId="77777777">
            <w:pPr>
              <w:pStyle w:val="Normal0"/>
              <w:spacing w:after="0"/>
              <w:rPr>
                <w:rFonts w:ascii="Century Gothic" w:hAnsi="Century Gothic" w:eastAsia="Century Gothic" w:cs="Century Gothic"/>
                <w:color w:val="000000"/>
                <w:sz w:val="20"/>
                <w:szCs w:val="20"/>
              </w:rPr>
            </w:pPr>
          </w:p>
        </w:tc>
      </w:tr>
      <w:tr w:rsidR="00986CA2" w:rsidTr="247E48D5" w14:paraId="7055E06E" w14:textId="77777777">
        <w:trPr>
          <w:trHeight w:val="401"/>
        </w:trPr>
        <w:tc>
          <w:tcPr>
            <w:tcW w:w="2214" w:type="dxa"/>
            <w:tcMar/>
          </w:tcPr>
          <w:p w:rsidR="00986CA2" w:rsidRDefault="0069323F" w14:paraId="0000022A"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Celebrations / School events</w:t>
            </w:r>
          </w:p>
          <w:p w:rsidR="00986CA2" w:rsidRDefault="00986CA2" w14:paraId="0000022B" w14:textId="77777777">
            <w:pPr>
              <w:pStyle w:val="Normal0"/>
              <w:spacing w:after="0"/>
              <w:jc w:val="both"/>
              <w:rPr>
                <w:rFonts w:ascii="Century Gothic" w:hAnsi="Century Gothic" w:eastAsia="Century Gothic" w:cs="Century Gothic"/>
                <w:b/>
                <w:i/>
                <w:sz w:val="20"/>
                <w:szCs w:val="20"/>
              </w:rPr>
            </w:pPr>
          </w:p>
        </w:tc>
        <w:tc>
          <w:tcPr>
            <w:tcW w:w="3580" w:type="dxa"/>
            <w:shd w:val="clear" w:color="auto" w:fill="D9E2F3" w:themeFill="accent5" w:themeFillTint="33"/>
            <w:tcMar/>
          </w:tcPr>
          <w:p w:rsidR="00986CA2" w:rsidRDefault="0069323F" w14:paraId="0000022C" w14:textId="77777777">
            <w:pPr>
              <w:pStyle w:val="Normal0"/>
              <w:spacing w:after="0"/>
              <w:jc w:val="center"/>
              <w:rPr>
                <w:rFonts w:ascii="Century Gothic" w:hAnsi="Century Gothic" w:eastAsia="Century Gothic" w:cs="Century Gothic"/>
                <w:sz w:val="16"/>
                <w:szCs w:val="16"/>
              </w:rPr>
            </w:pPr>
            <w:r>
              <w:rPr>
                <w:rFonts w:ascii="Century Gothic" w:hAnsi="Century Gothic" w:eastAsia="Century Gothic" w:cs="Century Gothic"/>
                <w:sz w:val="16"/>
                <w:szCs w:val="16"/>
              </w:rPr>
              <w:t xml:space="preserve">Birthdays </w:t>
            </w:r>
          </w:p>
          <w:p w:rsidR="00986CA2" w:rsidRDefault="0069323F" w14:paraId="0000022D" w14:textId="77777777">
            <w:pPr>
              <w:pStyle w:val="Normal0"/>
              <w:spacing w:after="0"/>
              <w:jc w:val="center"/>
              <w:rPr>
                <w:rFonts w:ascii="Century Gothic" w:hAnsi="Century Gothic" w:eastAsia="Century Gothic" w:cs="Century Gothic"/>
                <w:sz w:val="16"/>
                <w:szCs w:val="16"/>
              </w:rPr>
            </w:pPr>
            <w:r>
              <w:rPr>
                <w:rFonts w:ascii="Century Gothic" w:hAnsi="Century Gothic" w:eastAsia="Century Gothic" w:cs="Century Gothic"/>
                <w:sz w:val="16"/>
                <w:szCs w:val="16"/>
              </w:rPr>
              <w:t xml:space="preserve">Harvest </w:t>
            </w:r>
          </w:p>
        </w:tc>
        <w:tc>
          <w:tcPr>
            <w:tcW w:w="4358" w:type="dxa"/>
            <w:gridSpan w:val="3"/>
            <w:shd w:val="clear" w:color="auto" w:fill="FBE5D5"/>
            <w:tcMar/>
          </w:tcPr>
          <w:p w:rsidR="00986CA2" w:rsidRDefault="0069323F" w14:paraId="0000022E" w14:textId="77777777">
            <w:pPr>
              <w:pStyle w:val="Normal0"/>
              <w:spacing w:after="0"/>
              <w:jc w:val="center"/>
              <w:rPr>
                <w:rFonts w:ascii="Century Gothic" w:hAnsi="Century Gothic" w:eastAsia="Century Gothic" w:cs="Century Gothic"/>
                <w:sz w:val="16"/>
                <w:szCs w:val="16"/>
              </w:rPr>
            </w:pPr>
            <w:r>
              <w:rPr>
                <w:rFonts w:ascii="Century Gothic" w:hAnsi="Century Gothic" w:eastAsia="Century Gothic" w:cs="Century Gothic"/>
                <w:sz w:val="16"/>
                <w:szCs w:val="16"/>
              </w:rPr>
              <w:t>Bonfire Night 5</w:t>
            </w:r>
            <w:r>
              <w:rPr>
                <w:rFonts w:ascii="Century Gothic" w:hAnsi="Century Gothic" w:eastAsia="Century Gothic" w:cs="Century Gothic"/>
                <w:sz w:val="16"/>
                <w:szCs w:val="16"/>
                <w:vertAlign w:val="superscript"/>
              </w:rPr>
              <w:t>th</w:t>
            </w:r>
            <w:r>
              <w:rPr>
                <w:rFonts w:ascii="Century Gothic" w:hAnsi="Century Gothic" w:eastAsia="Century Gothic" w:cs="Century Gothic"/>
                <w:sz w:val="16"/>
                <w:szCs w:val="16"/>
              </w:rPr>
              <w:t xml:space="preserve"> November </w:t>
            </w:r>
            <w:r>
              <w:rPr>
                <w:rFonts w:ascii="Century Gothic" w:hAnsi="Century Gothic" w:eastAsia="Century Gothic" w:cs="Century Gothic"/>
                <w:i/>
                <w:sz w:val="20"/>
                <w:szCs w:val="20"/>
              </w:rPr>
              <w:t xml:space="preserve"> </w:t>
            </w:r>
          </w:p>
          <w:p w:rsidR="00986CA2" w:rsidRDefault="0069323F" w14:paraId="0000022F" w14:textId="77777777">
            <w:pPr>
              <w:pStyle w:val="Normal0"/>
              <w:spacing w:after="0"/>
              <w:jc w:val="center"/>
              <w:rPr>
                <w:rFonts w:ascii="Century Gothic" w:hAnsi="Century Gothic" w:eastAsia="Century Gothic" w:cs="Century Gothic"/>
                <w:sz w:val="16"/>
                <w:szCs w:val="16"/>
              </w:rPr>
            </w:pPr>
            <w:r>
              <w:rPr>
                <w:rFonts w:ascii="Century Gothic" w:hAnsi="Century Gothic" w:eastAsia="Century Gothic" w:cs="Century Gothic"/>
                <w:sz w:val="16"/>
                <w:szCs w:val="16"/>
              </w:rPr>
              <w:t>Remembrance Day 11</w:t>
            </w:r>
            <w:r>
              <w:rPr>
                <w:rFonts w:ascii="Century Gothic" w:hAnsi="Century Gothic" w:eastAsia="Century Gothic" w:cs="Century Gothic"/>
                <w:sz w:val="16"/>
                <w:szCs w:val="16"/>
                <w:vertAlign w:val="superscript"/>
              </w:rPr>
              <w:t>th</w:t>
            </w:r>
            <w:r>
              <w:rPr>
                <w:rFonts w:ascii="Century Gothic" w:hAnsi="Century Gothic" w:eastAsia="Century Gothic" w:cs="Century Gothic"/>
                <w:sz w:val="16"/>
                <w:szCs w:val="16"/>
              </w:rPr>
              <w:t xml:space="preserve">  November</w:t>
            </w:r>
          </w:p>
          <w:p w:rsidR="00986CA2" w:rsidRDefault="0069323F" w14:paraId="00000230" w14:textId="77777777">
            <w:pPr>
              <w:pStyle w:val="Normal0"/>
              <w:spacing w:after="0"/>
              <w:jc w:val="center"/>
              <w:rPr>
                <w:rFonts w:ascii="Century Gothic" w:hAnsi="Century Gothic" w:eastAsia="Century Gothic" w:cs="Century Gothic"/>
                <w:sz w:val="16"/>
                <w:szCs w:val="16"/>
              </w:rPr>
            </w:pPr>
            <w:r>
              <w:rPr>
                <w:rFonts w:ascii="Century Gothic" w:hAnsi="Century Gothic" w:eastAsia="Century Gothic" w:cs="Century Gothic"/>
                <w:sz w:val="16"/>
                <w:szCs w:val="16"/>
              </w:rPr>
              <w:t xml:space="preserve">Christmas </w:t>
            </w:r>
          </w:p>
          <w:p w:rsidR="00986CA2" w:rsidRDefault="0069323F" w14:paraId="00000231" w14:textId="77777777">
            <w:pPr>
              <w:pStyle w:val="Normal0"/>
              <w:spacing w:after="0"/>
              <w:jc w:val="center"/>
              <w:rPr>
                <w:rFonts w:ascii="Century Gothic" w:hAnsi="Century Gothic" w:eastAsia="Century Gothic" w:cs="Century Gothic"/>
                <w:sz w:val="16"/>
                <w:szCs w:val="16"/>
              </w:rPr>
            </w:pPr>
            <w:r>
              <w:rPr>
                <w:rFonts w:ascii="Century Gothic" w:hAnsi="Century Gothic" w:eastAsia="Century Gothic" w:cs="Century Gothic"/>
                <w:sz w:val="16"/>
                <w:szCs w:val="16"/>
              </w:rPr>
              <w:t xml:space="preserve">Diwali </w:t>
            </w:r>
          </w:p>
          <w:p w:rsidR="00986CA2" w:rsidRDefault="00986CA2" w14:paraId="00000232" w14:textId="77777777">
            <w:pPr>
              <w:pStyle w:val="Normal0"/>
              <w:spacing w:after="0"/>
              <w:jc w:val="center"/>
              <w:rPr>
                <w:rFonts w:ascii="Century Gothic" w:hAnsi="Century Gothic" w:eastAsia="Century Gothic" w:cs="Century Gothic"/>
                <w:sz w:val="16"/>
                <w:szCs w:val="16"/>
              </w:rPr>
            </w:pPr>
          </w:p>
        </w:tc>
        <w:tc>
          <w:tcPr>
            <w:tcW w:w="3512" w:type="dxa"/>
            <w:gridSpan w:val="2"/>
            <w:shd w:val="clear" w:color="auto" w:fill="E1CCF0"/>
            <w:tcMar/>
          </w:tcPr>
          <w:p w:rsidR="00986CA2" w:rsidRDefault="0069323F" w14:paraId="00000235" w14:textId="77777777">
            <w:pPr>
              <w:pStyle w:val="Normal0"/>
              <w:spacing w:after="0"/>
              <w:jc w:val="center"/>
              <w:rPr>
                <w:rFonts w:ascii="Century Gothic" w:hAnsi="Century Gothic" w:eastAsia="Century Gothic" w:cs="Century Gothic"/>
                <w:i/>
                <w:sz w:val="16"/>
                <w:szCs w:val="16"/>
              </w:rPr>
            </w:pPr>
            <w:r>
              <w:rPr>
                <w:rFonts w:ascii="Century Gothic" w:hAnsi="Century Gothic" w:eastAsia="Century Gothic" w:cs="Century Gothic"/>
                <w:i/>
                <w:sz w:val="16"/>
                <w:szCs w:val="16"/>
              </w:rPr>
              <w:t xml:space="preserve">Chinese New Year </w:t>
            </w:r>
          </w:p>
          <w:p w:rsidR="00986CA2" w:rsidRDefault="0069323F" w14:paraId="00000236" w14:textId="77777777">
            <w:pPr>
              <w:pStyle w:val="Normal0"/>
              <w:spacing w:after="0"/>
              <w:jc w:val="center"/>
              <w:rPr>
                <w:rFonts w:ascii="Century Gothic" w:hAnsi="Century Gothic" w:eastAsia="Century Gothic" w:cs="Century Gothic"/>
                <w:i/>
                <w:sz w:val="16"/>
                <w:szCs w:val="16"/>
              </w:rPr>
            </w:pPr>
            <w:r>
              <w:rPr>
                <w:rFonts w:ascii="Century Gothic" w:hAnsi="Century Gothic" w:eastAsia="Century Gothic" w:cs="Century Gothic"/>
                <w:i/>
                <w:sz w:val="16"/>
                <w:szCs w:val="16"/>
              </w:rPr>
              <w:t>St. valentine</w:t>
            </w:r>
          </w:p>
        </w:tc>
        <w:tc>
          <w:tcPr>
            <w:tcW w:w="3322" w:type="dxa"/>
            <w:gridSpan w:val="2"/>
            <w:shd w:val="clear" w:color="auto" w:fill="F7CBAC"/>
            <w:tcMar/>
          </w:tcPr>
          <w:p w:rsidR="00986CA2" w:rsidRDefault="0069323F" w14:paraId="00000238" w14:textId="77777777">
            <w:pPr>
              <w:pStyle w:val="Normal0"/>
              <w:spacing w:after="0"/>
              <w:jc w:val="center"/>
              <w:rPr>
                <w:rFonts w:ascii="Century Gothic" w:hAnsi="Century Gothic" w:eastAsia="Century Gothic" w:cs="Century Gothic"/>
                <w:i/>
                <w:sz w:val="16"/>
                <w:szCs w:val="16"/>
              </w:rPr>
            </w:pPr>
            <w:r>
              <w:rPr>
                <w:rFonts w:ascii="Century Gothic" w:hAnsi="Century Gothic" w:eastAsia="Century Gothic" w:cs="Century Gothic"/>
                <w:i/>
                <w:sz w:val="16"/>
                <w:szCs w:val="16"/>
              </w:rPr>
              <w:t>Easter</w:t>
            </w:r>
          </w:p>
          <w:p w:rsidR="00986CA2" w:rsidRDefault="0069323F" w14:paraId="00000239" w14:textId="77777777">
            <w:pPr>
              <w:pStyle w:val="Normal0"/>
              <w:spacing w:after="0"/>
              <w:jc w:val="center"/>
              <w:rPr>
                <w:rFonts w:ascii="Century Gothic" w:hAnsi="Century Gothic" w:eastAsia="Century Gothic" w:cs="Century Gothic"/>
                <w:i/>
                <w:sz w:val="16"/>
                <w:szCs w:val="16"/>
              </w:rPr>
            </w:pPr>
            <w:r>
              <w:rPr>
                <w:rFonts w:ascii="Century Gothic" w:hAnsi="Century Gothic" w:eastAsia="Century Gothic" w:cs="Century Gothic"/>
                <w:i/>
                <w:sz w:val="16"/>
                <w:szCs w:val="16"/>
              </w:rPr>
              <w:t xml:space="preserve">World Book Day </w:t>
            </w:r>
          </w:p>
          <w:p w:rsidR="00986CA2" w:rsidRDefault="0069323F" w14:paraId="0000023A" w14:textId="77777777">
            <w:pPr>
              <w:pStyle w:val="Normal0"/>
              <w:spacing w:after="0"/>
              <w:jc w:val="center"/>
              <w:rPr>
                <w:rFonts w:ascii="Century Gothic" w:hAnsi="Century Gothic" w:eastAsia="Century Gothic" w:cs="Century Gothic"/>
                <w:i/>
                <w:sz w:val="16"/>
                <w:szCs w:val="16"/>
                <w:vertAlign w:val="superscript"/>
              </w:rPr>
            </w:pPr>
            <w:r>
              <w:rPr>
                <w:rFonts w:ascii="Century Gothic" w:hAnsi="Century Gothic" w:eastAsia="Century Gothic" w:cs="Century Gothic"/>
                <w:i/>
                <w:sz w:val="16"/>
                <w:szCs w:val="16"/>
              </w:rPr>
              <w:t xml:space="preserve">Mothers Day </w:t>
            </w:r>
          </w:p>
        </w:tc>
        <w:tc>
          <w:tcPr>
            <w:tcW w:w="3077" w:type="dxa"/>
            <w:gridSpan w:val="2"/>
            <w:shd w:val="clear" w:color="auto" w:fill="E2EFD9" w:themeFill="accent6" w:themeFillTint="33"/>
            <w:tcMar/>
          </w:tcPr>
          <w:p w:rsidR="00986CA2" w:rsidRDefault="0069323F" w14:paraId="0000023C" w14:textId="77777777">
            <w:pPr>
              <w:pStyle w:val="Normal0"/>
              <w:spacing w:after="0"/>
              <w:jc w:val="center"/>
              <w:rPr>
                <w:rFonts w:ascii="Century Gothic" w:hAnsi="Century Gothic" w:eastAsia="Century Gothic" w:cs="Century Gothic"/>
                <w:i/>
                <w:sz w:val="16"/>
                <w:szCs w:val="16"/>
              </w:rPr>
            </w:pPr>
            <w:r>
              <w:rPr>
                <w:rFonts w:ascii="Century Gothic" w:hAnsi="Century Gothic" w:eastAsia="Century Gothic" w:cs="Century Gothic"/>
                <w:i/>
                <w:sz w:val="20"/>
                <w:szCs w:val="20"/>
              </w:rPr>
              <w:t xml:space="preserve"> </w:t>
            </w:r>
          </w:p>
          <w:p w:rsidR="00986CA2" w:rsidRDefault="00986CA2" w14:paraId="0000023D" w14:textId="77777777">
            <w:pPr>
              <w:pStyle w:val="Normal0"/>
              <w:spacing w:after="0"/>
              <w:jc w:val="center"/>
              <w:rPr>
                <w:rFonts w:ascii="Century Gothic" w:hAnsi="Century Gothic" w:eastAsia="Century Gothic" w:cs="Century Gothic"/>
                <w:i/>
                <w:sz w:val="16"/>
                <w:szCs w:val="16"/>
              </w:rPr>
            </w:pPr>
          </w:p>
        </w:tc>
        <w:tc>
          <w:tcPr>
            <w:tcW w:w="2977" w:type="dxa"/>
            <w:shd w:val="clear" w:color="auto" w:fill="E2EFD9" w:themeFill="accent6" w:themeFillTint="33"/>
            <w:tcMar/>
          </w:tcPr>
          <w:p w:rsidR="00986CA2" w:rsidRDefault="0069323F" w14:paraId="0000023F" w14:textId="77777777">
            <w:pPr>
              <w:pStyle w:val="Normal0"/>
              <w:spacing w:after="0"/>
              <w:jc w:val="center"/>
              <w:rPr>
                <w:rFonts w:ascii="Century Gothic" w:hAnsi="Century Gothic" w:eastAsia="Century Gothic" w:cs="Century Gothic"/>
                <w:i/>
                <w:sz w:val="16"/>
                <w:szCs w:val="16"/>
              </w:rPr>
            </w:pPr>
            <w:r>
              <w:rPr>
                <w:rFonts w:ascii="Century Gothic" w:hAnsi="Century Gothic" w:eastAsia="Century Gothic" w:cs="Century Gothic"/>
                <w:i/>
                <w:sz w:val="16"/>
                <w:szCs w:val="16"/>
              </w:rPr>
              <w:t xml:space="preserve">Father’s day </w:t>
            </w:r>
          </w:p>
        </w:tc>
      </w:tr>
      <w:tr w:rsidR="00986CA2" w:rsidTr="247E48D5" w14:paraId="1B24EC96" w14:textId="77777777">
        <w:trPr>
          <w:trHeight w:val="401"/>
        </w:trPr>
        <w:tc>
          <w:tcPr>
            <w:tcW w:w="2214" w:type="dxa"/>
            <w:vMerge w:val="restart"/>
            <w:tcMar/>
          </w:tcPr>
          <w:p w:rsidR="00986CA2" w:rsidRDefault="0069323F" w14:paraId="00000240"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Physical Dev</w:t>
            </w:r>
          </w:p>
          <w:p w:rsidR="00986CA2" w:rsidRDefault="0069323F" w14:paraId="00000241" w14:textId="77777777">
            <w:pPr>
              <w:pStyle w:val="Normal0"/>
              <w:spacing w:after="0"/>
              <w:jc w:val="both"/>
              <w:rPr>
                <w:rFonts w:ascii="Century Gothic" w:hAnsi="Century Gothic" w:eastAsia="Century Gothic" w:cs="Century Gothic"/>
                <w:i/>
                <w:sz w:val="20"/>
                <w:szCs w:val="20"/>
              </w:rPr>
            </w:pPr>
            <w:r>
              <w:rPr>
                <w:rFonts w:ascii="Century Gothic" w:hAnsi="Century Gothic" w:eastAsia="Century Gothic" w:cs="Century Gothic"/>
                <w:i/>
                <w:sz w:val="20"/>
                <w:szCs w:val="20"/>
              </w:rPr>
              <w:t>Includes PE lessons.</w:t>
            </w:r>
          </w:p>
          <w:p w:rsidR="00986CA2" w:rsidRDefault="00986CA2" w14:paraId="00000242" w14:textId="77777777">
            <w:pPr>
              <w:pStyle w:val="Normal0"/>
              <w:spacing w:after="0"/>
              <w:jc w:val="both"/>
              <w:rPr>
                <w:rFonts w:ascii="Century Gothic" w:hAnsi="Century Gothic" w:eastAsia="Century Gothic" w:cs="Century Gothic"/>
                <w:i/>
                <w:sz w:val="20"/>
                <w:szCs w:val="20"/>
              </w:rPr>
            </w:pPr>
          </w:p>
          <w:p w:rsidR="00986CA2" w:rsidRDefault="0069323F" w14:paraId="00000243"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i/>
                <w:sz w:val="20"/>
                <w:szCs w:val="20"/>
              </w:rPr>
              <w:t>The PE HUB</w:t>
            </w:r>
          </w:p>
        </w:tc>
        <w:tc>
          <w:tcPr>
            <w:tcW w:w="3580" w:type="dxa"/>
            <w:shd w:val="clear" w:color="auto" w:fill="D9E2F3" w:themeFill="accent5" w:themeFillTint="33"/>
            <w:tcMar/>
          </w:tcPr>
          <w:p w:rsidR="00986CA2" w:rsidRDefault="0069323F" w14:paraId="00000244"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i/>
                <w:sz w:val="20"/>
                <w:szCs w:val="20"/>
              </w:rPr>
              <w:t>The PE Hub: Body Management</w:t>
            </w:r>
          </w:p>
          <w:p w:rsidR="00986CA2" w:rsidRDefault="00986CA2" w14:paraId="00000245" w14:textId="77777777">
            <w:pPr>
              <w:pStyle w:val="Normal0"/>
              <w:spacing w:after="0"/>
              <w:rPr>
                <w:rFonts w:ascii="Century Gothic" w:hAnsi="Century Gothic" w:eastAsia="Century Gothic" w:cs="Century Gothic"/>
                <w:sz w:val="20"/>
                <w:szCs w:val="20"/>
              </w:rPr>
            </w:pPr>
          </w:p>
          <w:p w:rsidR="00986CA2" w:rsidRDefault="0069323F" w14:paraId="00000246"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Nurse in : washing hands</w:t>
            </w:r>
          </w:p>
          <w:p w:rsidR="00986CA2" w:rsidRDefault="00986CA2" w14:paraId="00000247" w14:textId="77777777">
            <w:pPr>
              <w:pStyle w:val="Normal0"/>
              <w:spacing w:after="0"/>
              <w:rPr>
                <w:rFonts w:ascii="Century Gothic" w:hAnsi="Century Gothic" w:eastAsia="Century Gothic" w:cs="Century Gothic"/>
                <w:sz w:val="20"/>
                <w:szCs w:val="20"/>
              </w:rPr>
            </w:pPr>
          </w:p>
          <w:p w:rsidR="00986CA2" w:rsidRDefault="0069323F" w14:paraId="00000248"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i/>
                <w:color w:val="000000"/>
                <w:sz w:val="20"/>
                <w:szCs w:val="20"/>
              </w:rPr>
              <w:t>Handwriting:</w:t>
            </w:r>
            <w:r>
              <w:rPr>
                <w:rFonts w:ascii="Century Gothic" w:hAnsi="Century Gothic" w:eastAsia="Century Gothic" w:cs="Century Gothic"/>
                <w:i/>
                <w:color w:val="000000"/>
                <w:sz w:val="20"/>
                <w:szCs w:val="20"/>
              </w:rPr>
              <w:t xml:space="preserve">  </w:t>
            </w:r>
            <w:r>
              <w:rPr>
                <w:rFonts w:ascii="Century Gothic" w:hAnsi="Century Gothic" w:eastAsia="Century Gothic" w:cs="Century Gothic"/>
                <w:color w:val="000000"/>
                <w:sz w:val="20"/>
                <w:szCs w:val="20"/>
              </w:rPr>
              <w:t>Motor skills, dough disco and name writing</w:t>
            </w:r>
          </w:p>
          <w:p w:rsidR="00986CA2" w:rsidRDefault="00986CA2" w14:paraId="00000249" w14:textId="77777777">
            <w:pPr>
              <w:pStyle w:val="Normal0"/>
              <w:spacing w:after="0"/>
              <w:rPr>
                <w:rFonts w:ascii="Century Gothic" w:hAnsi="Century Gothic" w:eastAsia="Century Gothic" w:cs="Century Gothic"/>
                <w:i/>
                <w:sz w:val="20"/>
                <w:szCs w:val="20"/>
              </w:rPr>
            </w:pPr>
          </w:p>
        </w:tc>
        <w:tc>
          <w:tcPr>
            <w:tcW w:w="4358" w:type="dxa"/>
            <w:gridSpan w:val="3"/>
            <w:shd w:val="clear" w:color="auto" w:fill="FBE5D5"/>
            <w:tcMar/>
          </w:tcPr>
          <w:p w:rsidR="00986CA2" w:rsidRDefault="0069323F" w14:paraId="0000024A"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i/>
                <w:sz w:val="20"/>
                <w:szCs w:val="20"/>
              </w:rPr>
              <w:t>The PE Hub: Dance</w:t>
            </w:r>
          </w:p>
          <w:p w:rsidR="00986CA2" w:rsidRDefault="00986CA2" w14:paraId="0000024B" w14:textId="77777777">
            <w:pPr>
              <w:pStyle w:val="Normal0"/>
              <w:spacing w:after="0"/>
              <w:rPr>
                <w:rFonts w:ascii="Century Gothic" w:hAnsi="Century Gothic" w:eastAsia="Century Gothic" w:cs="Century Gothic"/>
                <w:sz w:val="20"/>
                <w:szCs w:val="20"/>
              </w:rPr>
            </w:pPr>
          </w:p>
          <w:p w:rsidR="00986CA2" w:rsidRDefault="00986CA2" w14:paraId="0000024C" w14:textId="77777777">
            <w:pPr>
              <w:pStyle w:val="Normal0"/>
              <w:spacing w:after="0"/>
              <w:rPr>
                <w:rFonts w:ascii="Century Gothic" w:hAnsi="Century Gothic" w:eastAsia="Century Gothic" w:cs="Century Gothic"/>
                <w:sz w:val="20"/>
                <w:szCs w:val="20"/>
              </w:rPr>
            </w:pPr>
          </w:p>
          <w:p w:rsidR="00986CA2" w:rsidRDefault="0069323F" w14:paraId="0000024D"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Nurse in: oral hygiene</w:t>
            </w:r>
          </w:p>
          <w:p w:rsidR="00986CA2" w:rsidRDefault="00986CA2" w14:paraId="0000024E" w14:textId="77777777">
            <w:pPr>
              <w:pStyle w:val="Normal0"/>
              <w:spacing w:after="0"/>
              <w:rPr>
                <w:rFonts w:ascii="Century Gothic" w:hAnsi="Century Gothic" w:eastAsia="Century Gothic" w:cs="Century Gothic"/>
                <w:sz w:val="20"/>
                <w:szCs w:val="20"/>
              </w:rPr>
            </w:pPr>
          </w:p>
          <w:p w:rsidR="00986CA2" w:rsidRDefault="0069323F" w14:paraId="0000024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i/>
                <w:color w:val="000000"/>
                <w:sz w:val="20"/>
                <w:szCs w:val="20"/>
              </w:rPr>
              <w:t>Handwriting:</w:t>
            </w:r>
            <w:r>
              <w:rPr>
                <w:rFonts w:ascii="Century Gothic" w:hAnsi="Century Gothic" w:eastAsia="Century Gothic" w:cs="Century Gothic"/>
                <w:i/>
                <w:color w:val="000000"/>
                <w:sz w:val="20"/>
                <w:szCs w:val="20"/>
              </w:rPr>
              <w:t xml:space="preserve"> </w:t>
            </w:r>
            <w:r>
              <w:rPr>
                <w:rFonts w:ascii="Century Gothic" w:hAnsi="Century Gothic" w:eastAsia="Century Gothic" w:cs="Century Gothic"/>
                <w:color w:val="000000"/>
                <w:sz w:val="20"/>
                <w:szCs w:val="20"/>
              </w:rPr>
              <w:t>Squiggler</w:t>
            </w:r>
          </w:p>
          <w:p w:rsidR="00986CA2" w:rsidRDefault="00986CA2" w14:paraId="00000250" w14:textId="77777777">
            <w:pPr>
              <w:pStyle w:val="Normal0"/>
              <w:spacing w:after="0"/>
              <w:rPr>
                <w:rFonts w:ascii="Century Gothic" w:hAnsi="Century Gothic" w:eastAsia="Century Gothic" w:cs="Century Gothic"/>
                <w:i/>
                <w:sz w:val="20"/>
                <w:szCs w:val="20"/>
              </w:rPr>
            </w:pPr>
          </w:p>
        </w:tc>
        <w:tc>
          <w:tcPr>
            <w:tcW w:w="3512" w:type="dxa"/>
            <w:gridSpan w:val="2"/>
            <w:shd w:val="clear" w:color="auto" w:fill="E1CCF0"/>
            <w:tcMar/>
          </w:tcPr>
          <w:p w:rsidR="00986CA2" w:rsidRDefault="0069323F" w14:paraId="00000253"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i/>
                <w:sz w:val="20"/>
                <w:szCs w:val="20"/>
              </w:rPr>
              <w:t>The PE Hub: Gymnastics</w:t>
            </w:r>
          </w:p>
          <w:p w:rsidR="00986CA2" w:rsidRDefault="00986CA2" w14:paraId="00000254" w14:textId="77777777">
            <w:pPr>
              <w:pStyle w:val="Normal0"/>
              <w:spacing w:after="0"/>
              <w:rPr>
                <w:rFonts w:ascii="Century Gothic" w:hAnsi="Century Gothic" w:eastAsia="Century Gothic" w:cs="Century Gothic"/>
                <w:i/>
                <w:sz w:val="20"/>
                <w:szCs w:val="20"/>
              </w:rPr>
            </w:pPr>
          </w:p>
          <w:p w:rsidR="00986CA2" w:rsidRDefault="00986CA2" w14:paraId="00000255" w14:textId="77777777">
            <w:pPr>
              <w:pStyle w:val="Normal0"/>
              <w:spacing w:after="0"/>
              <w:rPr>
                <w:rFonts w:ascii="Century Gothic" w:hAnsi="Century Gothic" w:eastAsia="Century Gothic" w:cs="Century Gothic"/>
                <w:i/>
                <w:sz w:val="20"/>
                <w:szCs w:val="20"/>
              </w:rPr>
            </w:pPr>
          </w:p>
          <w:p w:rsidR="00986CA2" w:rsidRDefault="0069323F" w14:paraId="0000025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i/>
                <w:color w:val="000000"/>
                <w:sz w:val="20"/>
                <w:szCs w:val="20"/>
              </w:rPr>
              <w:t>Handwriting:</w:t>
            </w:r>
            <w:r>
              <w:rPr>
                <w:rFonts w:ascii="Century Gothic" w:hAnsi="Century Gothic" w:eastAsia="Century Gothic" w:cs="Century Gothic"/>
                <w:i/>
                <w:color w:val="000000"/>
                <w:sz w:val="20"/>
                <w:szCs w:val="20"/>
              </w:rPr>
              <w:t xml:space="preserve"> </w:t>
            </w:r>
            <w:r>
              <w:rPr>
                <w:rFonts w:ascii="Century Gothic" w:hAnsi="Century Gothic" w:eastAsia="Century Gothic" w:cs="Century Gothic"/>
                <w:color w:val="000000"/>
                <w:sz w:val="20"/>
                <w:szCs w:val="20"/>
              </w:rPr>
              <w:t>Squiggler and letter formation</w:t>
            </w:r>
          </w:p>
          <w:p w:rsidR="00986CA2" w:rsidRDefault="00986CA2" w14:paraId="00000257" w14:textId="77777777">
            <w:pPr>
              <w:pStyle w:val="Normal0"/>
              <w:spacing w:after="0"/>
              <w:rPr>
                <w:rFonts w:ascii="Century Gothic" w:hAnsi="Century Gothic" w:eastAsia="Century Gothic" w:cs="Century Gothic"/>
                <w:i/>
                <w:sz w:val="20"/>
                <w:szCs w:val="20"/>
              </w:rPr>
            </w:pPr>
          </w:p>
        </w:tc>
        <w:tc>
          <w:tcPr>
            <w:tcW w:w="3322" w:type="dxa"/>
            <w:gridSpan w:val="2"/>
            <w:shd w:val="clear" w:color="auto" w:fill="F7CBAC"/>
            <w:tcMar/>
          </w:tcPr>
          <w:p w:rsidR="00986CA2" w:rsidRDefault="0069323F" w14:paraId="00000259"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i/>
                <w:sz w:val="20"/>
                <w:szCs w:val="20"/>
              </w:rPr>
              <w:t>The PE Hub: Cooperate and solve problems</w:t>
            </w:r>
          </w:p>
          <w:p w:rsidR="00986CA2" w:rsidRDefault="00986CA2" w14:paraId="0000025A" w14:textId="77777777">
            <w:pPr>
              <w:pStyle w:val="Normal0"/>
              <w:spacing w:after="0"/>
              <w:rPr>
                <w:rFonts w:ascii="Century Gothic" w:hAnsi="Century Gothic" w:eastAsia="Century Gothic" w:cs="Century Gothic"/>
                <w:sz w:val="20"/>
                <w:szCs w:val="20"/>
              </w:rPr>
            </w:pPr>
          </w:p>
          <w:p w:rsidR="00986CA2" w:rsidRDefault="0069323F" w14:paraId="0000025B"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Healthy / no healthy food </w:t>
            </w:r>
          </w:p>
          <w:p w:rsidR="00986CA2" w:rsidRDefault="00986CA2" w14:paraId="0000025C" w14:textId="77777777">
            <w:pPr>
              <w:pStyle w:val="Normal0"/>
              <w:spacing w:after="0"/>
              <w:rPr>
                <w:rFonts w:ascii="Century Gothic" w:hAnsi="Century Gothic" w:eastAsia="Century Gothic" w:cs="Century Gothic"/>
                <w:sz w:val="20"/>
                <w:szCs w:val="20"/>
              </w:rPr>
            </w:pPr>
          </w:p>
          <w:p w:rsidR="00986CA2" w:rsidRDefault="0069323F" w14:paraId="0000025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i/>
                <w:color w:val="000000"/>
                <w:sz w:val="20"/>
                <w:szCs w:val="20"/>
              </w:rPr>
              <w:t>Handwriting:</w:t>
            </w:r>
            <w:r>
              <w:rPr>
                <w:rFonts w:ascii="Century Gothic" w:hAnsi="Century Gothic" w:eastAsia="Century Gothic" w:cs="Century Gothic"/>
                <w:i/>
                <w:color w:val="000000"/>
                <w:sz w:val="20"/>
                <w:szCs w:val="20"/>
              </w:rPr>
              <w:t xml:space="preserve"> </w:t>
            </w:r>
            <w:r>
              <w:rPr>
                <w:rFonts w:ascii="Century Gothic" w:hAnsi="Century Gothic" w:eastAsia="Century Gothic" w:cs="Century Gothic"/>
                <w:color w:val="000000"/>
                <w:sz w:val="20"/>
                <w:szCs w:val="20"/>
              </w:rPr>
              <w:t>Squiggler and letter formation</w:t>
            </w:r>
          </w:p>
          <w:p w:rsidR="00986CA2" w:rsidRDefault="00986CA2" w14:paraId="0000025E" w14:textId="77777777">
            <w:pPr>
              <w:pStyle w:val="Normal0"/>
              <w:spacing w:after="0"/>
              <w:rPr>
                <w:rFonts w:ascii="Century Gothic" w:hAnsi="Century Gothic" w:eastAsia="Century Gothic" w:cs="Century Gothic"/>
                <w:i/>
                <w:sz w:val="20"/>
                <w:szCs w:val="20"/>
              </w:rPr>
            </w:pPr>
          </w:p>
        </w:tc>
        <w:tc>
          <w:tcPr>
            <w:tcW w:w="3077" w:type="dxa"/>
            <w:gridSpan w:val="2"/>
            <w:shd w:val="clear" w:color="auto" w:fill="E2EFD9" w:themeFill="accent6" w:themeFillTint="33"/>
            <w:tcMar/>
          </w:tcPr>
          <w:p w:rsidR="00986CA2" w:rsidRDefault="0069323F" w14:paraId="00000260"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i/>
                <w:sz w:val="20"/>
                <w:szCs w:val="20"/>
              </w:rPr>
              <w:t xml:space="preserve">The PE Hub: Manipulation and coordination </w:t>
            </w:r>
          </w:p>
          <w:p w:rsidR="00986CA2" w:rsidRDefault="00986CA2" w14:paraId="00000261" w14:textId="77777777">
            <w:pPr>
              <w:pStyle w:val="Normal0"/>
              <w:spacing w:after="0"/>
              <w:rPr>
                <w:rFonts w:ascii="Century Gothic" w:hAnsi="Century Gothic" w:eastAsia="Century Gothic" w:cs="Century Gothic"/>
                <w:sz w:val="20"/>
                <w:szCs w:val="20"/>
              </w:rPr>
            </w:pPr>
          </w:p>
          <w:p w:rsidR="00986CA2" w:rsidRDefault="0069323F" w14:paraId="00000262"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Nurse in: Sun safe</w:t>
            </w:r>
          </w:p>
          <w:p w:rsidR="00986CA2" w:rsidRDefault="00986CA2" w14:paraId="00000263" w14:textId="77777777">
            <w:pPr>
              <w:pStyle w:val="Normal0"/>
              <w:spacing w:after="0"/>
              <w:rPr>
                <w:rFonts w:ascii="Century Gothic" w:hAnsi="Century Gothic" w:eastAsia="Century Gothic" w:cs="Century Gothic"/>
                <w:sz w:val="20"/>
                <w:szCs w:val="20"/>
              </w:rPr>
            </w:pPr>
          </w:p>
          <w:p w:rsidR="00986CA2" w:rsidRDefault="0069323F" w14:paraId="0000026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i/>
                <w:color w:val="000000"/>
                <w:sz w:val="20"/>
                <w:szCs w:val="20"/>
              </w:rPr>
              <w:t>Handwriting:</w:t>
            </w:r>
            <w:r>
              <w:rPr>
                <w:rFonts w:ascii="Century Gothic" w:hAnsi="Century Gothic" w:eastAsia="Century Gothic" w:cs="Century Gothic"/>
                <w:i/>
                <w:color w:val="000000"/>
                <w:sz w:val="20"/>
                <w:szCs w:val="20"/>
              </w:rPr>
              <w:t xml:space="preserve"> </w:t>
            </w:r>
            <w:r>
              <w:rPr>
                <w:rFonts w:ascii="Century Gothic" w:hAnsi="Century Gothic" w:eastAsia="Century Gothic" w:cs="Century Gothic"/>
                <w:color w:val="000000"/>
                <w:sz w:val="20"/>
                <w:szCs w:val="20"/>
              </w:rPr>
              <w:t>Squiggler and letter formation</w:t>
            </w:r>
          </w:p>
          <w:p w:rsidR="00986CA2" w:rsidRDefault="00986CA2" w14:paraId="00000265" w14:textId="77777777">
            <w:pPr>
              <w:pStyle w:val="Normal0"/>
              <w:spacing w:after="0"/>
              <w:rPr>
                <w:rFonts w:ascii="Century Gothic" w:hAnsi="Century Gothic" w:eastAsia="Century Gothic" w:cs="Century Gothic"/>
                <w:i/>
                <w:sz w:val="20"/>
                <w:szCs w:val="20"/>
              </w:rPr>
            </w:pPr>
          </w:p>
        </w:tc>
        <w:tc>
          <w:tcPr>
            <w:tcW w:w="2977" w:type="dxa"/>
            <w:shd w:val="clear" w:color="auto" w:fill="E2EFD9" w:themeFill="accent6" w:themeFillTint="33"/>
            <w:tcMar/>
          </w:tcPr>
          <w:p w:rsidR="00986CA2" w:rsidRDefault="0069323F" w14:paraId="00000267"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i/>
                <w:sz w:val="20"/>
                <w:szCs w:val="20"/>
              </w:rPr>
              <w:t xml:space="preserve">The PE Hub: Speed agility Travel </w:t>
            </w:r>
          </w:p>
          <w:p w:rsidR="00986CA2" w:rsidRDefault="0069323F" w14:paraId="00000268"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Sports Day</w:t>
            </w:r>
          </w:p>
          <w:p w:rsidR="00986CA2" w:rsidRDefault="00986CA2" w14:paraId="00000269" w14:textId="77777777">
            <w:pPr>
              <w:pStyle w:val="Normal0"/>
              <w:spacing w:after="0"/>
              <w:rPr>
                <w:rFonts w:ascii="Century Gothic" w:hAnsi="Century Gothic" w:eastAsia="Century Gothic" w:cs="Century Gothic"/>
                <w:i/>
                <w:sz w:val="20"/>
                <w:szCs w:val="20"/>
              </w:rPr>
            </w:pPr>
          </w:p>
          <w:p w:rsidR="00986CA2" w:rsidRDefault="0069323F" w14:paraId="0000026A" w14:textId="77777777">
            <w:pPr>
              <w:pStyle w:val="Normal0"/>
              <w:spacing w:after="0"/>
              <w:rPr>
                <w:rFonts w:ascii="Century Gothic" w:hAnsi="Century Gothic" w:eastAsia="Century Gothic" w:cs="Century Gothic"/>
                <w:i/>
                <w:sz w:val="20"/>
                <w:szCs w:val="20"/>
              </w:rPr>
            </w:pPr>
            <w:r>
              <w:rPr>
                <w:rFonts w:ascii="Century Gothic" w:hAnsi="Century Gothic" w:eastAsia="Century Gothic" w:cs="Century Gothic"/>
                <w:i/>
                <w:sz w:val="20"/>
                <w:szCs w:val="20"/>
              </w:rPr>
              <w:t xml:space="preserve">Water safety </w:t>
            </w:r>
          </w:p>
          <w:p w:rsidR="00986CA2" w:rsidRDefault="00986CA2" w14:paraId="0000026B" w14:textId="77777777">
            <w:pPr>
              <w:pStyle w:val="Normal0"/>
              <w:spacing w:after="0"/>
              <w:rPr>
                <w:rFonts w:ascii="Century Gothic" w:hAnsi="Century Gothic" w:eastAsia="Century Gothic" w:cs="Century Gothic"/>
                <w:i/>
                <w:sz w:val="20"/>
                <w:szCs w:val="20"/>
              </w:rPr>
            </w:pPr>
          </w:p>
          <w:p w:rsidR="00986CA2" w:rsidRDefault="0069323F" w14:paraId="0000026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i/>
                <w:color w:val="000000"/>
                <w:sz w:val="20"/>
                <w:szCs w:val="20"/>
              </w:rPr>
              <w:t>Handwriting:</w:t>
            </w:r>
            <w:r>
              <w:rPr>
                <w:rFonts w:ascii="Century Gothic" w:hAnsi="Century Gothic" w:eastAsia="Century Gothic" w:cs="Century Gothic"/>
                <w:i/>
                <w:color w:val="000000"/>
                <w:sz w:val="20"/>
                <w:szCs w:val="20"/>
              </w:rPr>
              <w:t xml:space="preserve"> </w:t>
            </w:r>
            <w:r>
              <w:rPr>
                <w:rFonts w:ascii="Century Gothic" w:hAnsi="Century Gothic" w:eastAsia="Century Gothic" w:cs="Century Gothic"/>
                <w:color w:val="000000"/>
                <w:sz w:val="20"/>
                <w:szCs w:val="20"/>
              </w:rPr>
              <w:t>Squiggler and letter formation</w:t>
            </w:r>
          </w:p>
          <w:p w:rsidR="00986CA2" w:rsidRDefault="00986CA2" w14:paraId="0000026D" w14:textId="77777777">
            <w:pPr>
              <w:pStyle w:val="Normal0"/>
              <w:spacing w:after="0"/>
              <w:rPr>
                <w:rFonts w:ascii="Century Gothic" w:hAnsi="Century Gothic" w:eastAsia="Century Gothic" w:cs="Century Gothic"/>
                <w:i/>
                <w:sz w:val="20"/>
                <w:szCs w:val="20"/>
              </w:rPr>
            </w:pPr>
          </w:p>
        </w:tc>
      </w:tr>
      <w:tr w:rsidR="00986CA2" w:rsidTr="247E48D5" w14:paraId="3FD16317" w14:textId="77777777">
        <w:trPr>
          <w:trHeight w:val="401"/>
        </w:trPr>
        <w:tc>
          <w:tcPr>
            <w:tcW w:w="2214" w:type="dxa"/>
            <w:vMerge/>
            <w:tcMar/>
          </w:tcPr>
          <w:p w:rsidR="00986CA2" w:rsidRDefault="00986CA2" w14:paraId="0000026E" w14:textId="77777777">
            <w:pPr>
              <w:pStyle w:val="Normal0"/>
              <w:widowControl w:val="0"/>
              <w:pBdr>
                <w:top w:val="nil"/>
                <w:left w:val="nil"/>
                <w:bottom w:val="nil"/>
                <w:right w:val="nil"/>
                <w:between w:val="nil"/>
              </w:pBdr>
              <w:spacing w:after="0" w:line="276" w:lineRule="auto"/>
              <w:rPr>
                <w:rFonts w:ascii="Century Gothic" w:hAnsi="Century Gothic" w:eastAsia="Century Gothic" w:cs="Century Gothic"/>
                <w:i/>
                <w:sz w:val="20"/>
                <w:szCs w:val="20"/>
              </w:rPr>
            </w:pPr>
          </w:p>
        </w:tc>
        <w:tc>
          <w:tcPr>
            <w:tcW w:w="20826" w:type="dxa"/>
            <w:gridSpan w:val="11"/>
            <w:tcMar/>
          </w:tcPr>
          <w:p w:rsidR="00986CA2" w:rsidRDefault="00986CA2" w14:paraId="0000026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70"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ELG</w:t>
            </w:r>
          </w:p>
          <w:p w:rsidR="00986CA2" w:rsidRDefault="0069323F" w14:paraId="00000271"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Gross Motor Skills:</w:t>
            </w:r>
            <w:r>
              <w:rPr>
                <w:rFonts w:ascii="Century Gothic" w:hAnsi="Century Gothic" w:eastAsia="Century Gothic" w:cs="Century Gothic"/>
                <w:color w:val="000000"/>
                <w:sz w:val="20"/>
                <w:szCs w:val="20"/>
              </w:rPr>
              <w:t xml:space="preserve">  Negotiate space and obstacles safely, with consideration for themselves and others;  Demonstrate strength, balance and coordination when playing;  Move energetically, such as running, jumping, dancing, hopping, skipping and climbing.</w:t>
            </w:r>
          </w:p>
          <w:p w:rsidR="00986CA2" w:rsidRDefault="0069323F" w14:paraId="00000272"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Fine Motor Skills:</w:t>
            </w:r>
            <w:r>
              <w:rPr>
                <w:rFonts w:ascii="Century Gothic" w:hAnsi="Century Gothic" w:eastAsia="Century Gothic" w:cs="Century Gothic"/>
                <w:color w:val="000000"/>
                <w:sz w:val="20"/>
                <w:szCs w:val="20"/>
              </w:rPr>
              <w:t xml:space="preserve">  Hold a pencil effectively in preparation for fluent writing using the tripod grip in almost all cases;  Use a range of small tools, including scissors, paint brushes and cutlery;</w:t>
            </w:r>
          </w:p>
          <w:p w:rsidR="00986CA2" w:rsidRDefault="0069323F" w14:paraId="00000273" w14:textId="77777777">
            <w:pPr>
              <w:pStyle w:val="Normal0"/>
              <w:spacing w:after="0"/>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Begin to show accuracy and care when drawing.</w:t>
            </w:r>
          </w:p>
          <w:p w:rsidR="00986CA2" w:rsidRDefault="00986CA2" w14:paraId="00000274" w14:textId="77777777">
            <w:pPr>
              <w:pStyle w:val="Normal0"/>
              <w:spacing w:after="0"/>
              <w:rPr>
                <w:rFonts w:ascii="Century Gothic" w:hAnsi="Century Gothic" w:eastAsia="Century Gothic" w:cs="Century Gothic"/>
                <w:i/>
                <w:sz w:val="20"/>
                <w:szCs w:val="20"/>
              </w:rPr>
            </w:pPr>
          </w:p>
        </w:tc>
      </w:tr>
      <w:tr w:rsidR="00986CA2" w:rsidTr="247E48D5" w14:paraId="7BF33FED" w14:textId="77777777">
        <w:trPr>
          <w:trHeight w:val="186"/>
        </w:trPr>
        <w:tc>
          <w:tcPr>
            <w:tcW w:w="2214" w:type="dxa"/>
            <w:vMerge w:val="restart"/>
            <w:tcMar/>
          </w:tcPr>
          <w:p w:rsidR="00986CA2" w:rsidRDefault="0069323F" w14:paraId="0000027F" w14:textId="77777777">
            <w:pPr>
              <w:pStyle w:val="Normal0"/>
              <w:spacing w:after="0"/>
              <w:jc w:val="both"/>
              <w:rPr>
                <w:rFonts w:ascii="Century Gothic" w:hAnsi="Century Gothic" w:eastAsia="Century Gothic" w:cs="Century Gothic"/>
                <w:b/>
                <w:i/>
                <w:sz w:val="20"/>
                <w:szCs w:val="20"/>
              </w:rPr>
            </w:pPr>
            <w:r>
              <w:rPr>
                <w:rFonts w:ascii="Century Gothic" w:hAnsi="Century Gothic" w:eastAsia="Century Gothic" w:cs="Century Gothic"/>
                <w:b/>
                <w:i/>
                <w:sz w:val="20"/>
                <w:szCs w:val="20"/>
              </w:rPr>
              <w:t>EAD</w:t>
            </w:r>
          </w:p>
        </w:tc>
        <w:tc>
          <w:tcPr>
            <w:tcW w:w="3924" w:type="dxa"/>
            <w:gridSpan w:val="3"/>
            <w:shd w:val="clear" w:color="auto" w:fill="D9E2F3" w:themeFill="accent5" w:themeFillTint="33"/>
            <w:tcMar/>
          </w:tcPr>
          <w:p w:rsidR="00986CA2" w:rsidRDefault="0069323F" w14:paraId="00000280"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A&amp;D</w:t>
            </w:r>
          </w:p>
          <w:p w:rsidR="7CFB72B6" w:rsidP="2BF7BF89" w:rsidRDefault="7CFB72B6" w14:paraId="49CBD497" w14:textId="3446DF76">
            <w:pPr>
              <w:pStyle w:val="Normal0"/>
              <w:spacing w:after="0" w:line="240" w:lineRule="auto"/>
            </w:pPr>
            <w:r w:rsidRPr="2BF7BF89">
              <w:rPr>
                <w:rFonts w:ascii="Century Gothic" w:hAnsi="Century Gothic" w:eastAsia="Century Gothic" w:cs="Century Gothic"/>
                <w:color w:val="000000" w:themeColor="text1"/>
                <w:sz w:val="20"/>
                <w:szCs w:val="20"/>
              </w:rPr>
              <w:t>Learning colours and shapes</w:t>
            </w:r>
          </w:p>
          <w:p w:rsidR="00986CA2" w:rsidRDefault="00986CA2" w14:paraId="0000028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8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(Link with colour Monster, colour sorting and printing with different objects) </w:t>
            </w:r>
          </w:p>
          <w:p w:rsidR="00986CA2" w:rsidRDefault="00986CA2" w14:paraId="0000028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P="2BF7BF89" w:rsidRDefault="0069323F" w14:paraId="00000287" w14:textId="0544FEBB">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sz w:val="20"/>
                <w:szCs w:val="20"/>
              </w:rPr>
              <w:t xml:space="preserve">Using a variety of objects to </w:t>
            </w:r>
            <w:r w:rsidRPr="2BF7BF89" w:rsidR="6896DFF5">
              <w:rPr>
                <w:rFonts w:ascii="Century Gothic" w:hAnsi="Century Gothic" w:eastAsia="Century Gothic" w:cs="Century Gothic"/>
                <w:color w:val="000000"/>
                <w:sz w:val="20"/>
                <w:szCs w:val="20"/>
              </w:rPr>
              <w:t>experiment with own art techniques.</w:t>
            </w:r>
          </w:p>
          <w:p w:rsidR="2BF7BF89" w:rsidP="2BF7BF89" w:rsidRDefault="2BF7BF89" w14:paraId="6367C155" w14:textId="32AB9B4D">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p>
          <w:p w:rsidR="6896DFF5" w:rsidP="2BF7BF89" w:rsidRDefault="6896DFF5" w14:paraId="4848EEAC" w14:textId="7686F33A">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 xml:space="preserve">Using equipment safely </w:t>
            </w:r>
          </w:p>
          <w:p w:rsidR="00986CA2" w:rsidRDefault="00986CA2" w14:paraId="00000288"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89"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 xml:space="preserve">Ongoing textile: lacing and threading activities. </w:t>
            </w:r>
          </w:p>
          <w:p w:rsidR="00986CA2" w:rsidRDefault="00986CA2" w14:paraId="0000028A"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P="2BF7BF89" w:rsidRDefault="13FDB07E" w14:paraId="0000028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Autumn craft Kapow- Autumn wreaths</w:t>
            </w:r>
          </w:p>
          <w:p w:rsidR="00986CA2" w:rsidRDefault="00986CA2" w14:paraId="0000028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8E"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 xml:space="preserve">Music </w:t>
            </w:r>
          </w:p>
          <w:p w:rsidR="5D4F1935" w:rsidP="2BF7BF89" w:rsidRDefault="5D4F1935" w14:paraId="254859F3" w14:textId="2CF49FF5">
            <w:pPr>
              <w:pStyle w:val="Normal0"/>
              <w:spacing w:after="0" w:line="240" w:lineRule="auto"/>
            </w:pPr>
            <w:r w:rsidRPr="2BF7BF89">
              <w:rPr>
                <w:rFonts w:ascii="Century Gothic" w:hAnsi="Century Gothic" w:eastAsia="Century Gothic" w:cs="Century Gothic"/>
                <w:color w:val="000000" w:themeColor="text1"/>
                <w:sz w:val="20"/>
                <w:szCs w:val="20"/>
              </w:rPr>
              <w:t xml:space="preserve">Nursery Rhymes and Listening games </w:t>
            </w:r>
          </w:p>
          <w:p w:rsidR="00986CA2" w:rsidRDefault="00986CA2" w14:paraId="0000029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highlight w:val="yellow"/>
              </w:rPr>
            </w:pPr>
          </w:p>
        </w:tc>
        <w:tc>
          <w:tcPr>
            <w:tcW w:w="4186" w:type="dxa"/>
            <w:gridSpan w:val="2"/>
            <w:shd w:val="clear" w:color="auto" w:fill="FBE5D5"/>
            <w:tcMar/>
          </w:tcPr>
          <w:p w:rsidR="00986CA2" w:rsidRDefault="0069323F" w14:paraId="00000293"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A&amp;D</w:t>
            </w:r>
          </w:p>
          <w:p w:rsidR="00986CA2" w:rsidRDefault="0069323F" w14:paraId="0000029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sz w:val="20"/>
                <w:szCs w:val="20"/>
              </w:rPr>
              <w:t>Christmas Nativity</w:t>
            </w:r>
          </w:p>
          <w:p w:rsidR="00986CA2" w:rsidRDefault="00986CA2" w14:paraId="0000029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P="2BF7BF89" w:rsidRDefault="1ACF0D75" w14:paraId="0000029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Christmas Art</w:t>
            </w:r>
          </w:p>
          <w:p w:rsidR="00986CA2" w:rsidRDefault="00986CA2" w14:paraId="000002A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P="2BF7BF89" w:rsidRDefault="73D45538" w14:paraId="27A2E5A8" w14:textId="4B8025B8">
            <w:pPr>
              <w:pStyle w:val="Normal0"/>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 xml:space="preserve">Xmas craft- salt dough decorations </w:t>
            </w:r>
          </w:p>
          <w:p w:rsidR="00986CA2" w:rsidP="2BF7BF89" w:rsidRDefault="00986CA2" w14:paraId="000002A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986CA2" w14:paraId="000002A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A3"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Pr>
                <w:rFonts w:ascii="Century Gothic" w:hAnsi="Century Gothic" w:eastAsia="Century Gothic" w:cs="Century Gothic"/>
                <w:b/>
                <w:color w:val="000000"/>
                <w:sz w:val="20"/>
                <w:szCs w:val="20"/>
              </w:rPr>
              <w:t xml:space="preserve">Music: </w:t>
            </w:r>
          </w:p>
          <w:p w:rsidR="00986CA2" w:rsidP="2BF7BF89" w:rsidRDefault="0069323F" w14:paraId="0907F303" w14:textId="5759A535">
            <w:pPr>
              <w:pStyle w:val="Normal0"/>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sz w:val="20"/>
                <w:szCs w:val="20"/>
              </w:rPr>
              <w:t xml:space="preserve">Kapow </w:t>
            </w:r>
            <w:r w:rsidRPr="2BF7BF89" w:rsidR="7DEA09F6">
              <w:rPr>
                <w:rFonts w:ascii="Century Gothic" w:hAnsi="Century Gothic" w:eastAsia="Century Gothic" w:cs="Century Gothic"/>
                <w:color w:val="000000" w:themeColor="text1"/>
                <w:sz w:val="20"/>
                <w:szCs w:val="20"/>
              </w:rPr>
              <w:t>Celebration Mu</w:t>
            </w:r>
            <w:r w:rsidRPr="2BF7BF89" w:rsidR="27091A14">
              <w:rPr>
                <w:rFonts w:ascii="Century Gothic" w:hAnsi="Century Gothic" w:eastAsia="Century Gothic" w:cs="Century Gothic"/>
                <w:color w:val="000000" w:themeColor="text1"/>
                <w:sz w:val="20"/>
                <w:szCs w:val="20"/>
              </w:rPr>
              <w:t>s</w:t>
            </w:r>
            <w:r w:rsidRPr="2BF7BF89" w:rsidR="7DEA09F6">
              <w:rPr>
                <w:rFonts w:ascii="Century Gothic" w:hAnsi="Century Gothic" w:eastAsia="Century Gothic" w:cs="Century Gothic"/>
                <w:color w:val="000000" w:themeColor="text1"/>
                <w:sz w:val="20"/>
                <w:szCs w:val="20"/>
              </w:rPr>
              <w:t>ic</w:t>
            </w:r>
          </w:p>
          <w:p w:rsidR="00986CA2" w:rsidP="2BF7BF89" w:rsidRDefault="00986CA2" w14:paraId="70B5BADE" w14:textId="07329E41">
            <w:pPr>
              <w:pStyle w:val="Normal0"/>
              <w:spacing w:after="0" w:line="240" w:lineRule="auto"/>
              <w:rPr>
                <w:rFonts w:ascii="Century Gothic" w:hAnsi="Century Gothic" w:eastAsia="Century Gothic" w:cs="Century Gothic"/>
                <w:color w:val="000000" w:themeColor="text1"/>
                <w:sz w:val="20"/>
                <w:szCs w:val="20"/>
              </w:rPr>
            </w:pPr>
          </w:p>
          <w:p w:rsidR="00986CA2" w:rsidP="2BF7BF89" w:rsidRDefault="6EBB324C" w14:paraId="5626C681" w14:textId="7993AC8D">
            <w:pPr>
              <w:pStyle w:val="Normal0"/>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Christmas songs</w:t>
            </w:r>
          </w:p>
          <w:p w:rsidR="00986CA2" w:rsidRDefault="00986CA2" w14:paraId="000002A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highlight w:val="yellow"/>
              </w:rPr>
            </w:pPr>
          </w:p>
        </w:tc>
        <w:tc>
          <w:tcPr>
            <w:tcW w:w="3340" w:type="dxa"/>
            <w:shd w:val="clear" w:color="auto" w:fill="E1CCF0"/>
            <w:tcMar/>
          </w:tcPr>
          <w:p w:rsidR="00986CA2" w:rsidRDefault="0069323F" w14:paraId="000002A8"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A&amp;D</w:t>
            </w:r>
          </w:p>
          <w:p w:rsidR="3EC23510" w:rsidP="2BF7BF89" w:rsidRDefault="3EC23510" w14:paraId="23BE9181" w14:textId="39C594A3">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Kapow Marvelous Marks unit</w:t>
            </w:r>
          </w:p>
          <w:p w:rsidR="2BF7BF89" w:rsidP="2BF7BF89" w:rsidRDefault="2BF7BF89" w14:paraId="4B3A17A7" w14:textId="16F01D12">
            <w:pPr>
              <w:pStyle w:val="Normal0"/>
              <w:spacing w:after="0" w:line="240" w:lineRule="auto"/>
              <w:rPr>
                <w:rFonts w:ascii="Century Gothic" w:hAnsi="Century Gothic" w:eastAsia="Century Gothic" w:cs="Century Gothic"/>
                <w:color w:val="000000" w:themeColor="text1"/>
                <w:sz w:val="20"/>
                <w:szCs w:val="20"/>
              </w:rPr>
            </w:pPr>
          </w:p>
          <w:p w:rsidR="00986CA2" w:rsidRDefault="00986CA2" w14:paraId="000002B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P="2BF7BF89" w:rsidRDefault="6E9C447A" w14:paraId="12DE7A13" w14:textId="44D1995F">
            <w:pPr>
              <w:pStyle w:val="Normal0"/>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Winter craft Kapow- snowflakes</w:t>
            </w:r>
          </w:p>
          <w:p w:rsidR="00986CA2" w:rsidP="2BF7BF89" w:rsidRDefault="00986CA2" w14:paraId="000002B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986CA2" w14:paraId="000002B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B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b/>
                <w:color w:val="000000"/>
                <w:sz w:val="20"/>
                <w:szCs w:val="20"/>
              </w:rPr>
              <w:t xml:space="preserve">Music: </w:t>
            </w:r>
          </w:p>
          <w:p w:rsidR="00986CA2" w:rsidP="2BF7BF89" w:rsidRDefault="2D89D0F4" w14:paraId="000002B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sz w:val="20"/>
                <w:szCs w:val="20"/>
              </w:rPr>
              <w:t xml:space="preserve">Kapow- Exploring Sound </w:t>
            </w:r>
          </w:p>
        </w:tc>
        <w:tc>
          <w:tcPr>
            <w:tcW w:w="3110" w:type="dxa"/>
            <w:shd w:val="clear" w:color="auto" w:fill="F7CBAC"/>
            <w:tcMar/>
          </w:tcPr>
          <w:p w:rsidR="00986CA2" w:rsidRDefault="0069323F" w14:paraId="000002B8"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A&amp;D</w:t>
            </w:r>
          </w:p>
          <w:p w:rsidR="770083DD" w:rsidP="2BF7BF89" w:rsidRDefault="770083DD" w14:paraId="55EFCC37" w14:textId="50EA1BEF">
            <w:pPr>
              <w:pStyle w:val="Normal0"/>
              <w:spacing w:after="0" w:line="240" w:lineRule="auto"/>
            </w:pPr>
            <w:r w:rsidRPr="2BF7BF89">
              <w:rPr>
                <w:rFonts w:ascii="Century Gothic" w:hAnsi="Century Gothic" w:eastAsia="Century Gothic" w:cs="Century Gothic"/>
                <w:color w:val="000000" w:themeColor="text1"/>
                <w:sz w:val="20"/>
                <w:szCs w:val="20"/>
              </w:rPr>
              <w:t>Painting and mixed Media- Paint my world</w:t>
            </w:r>
          </w:p>
          <w:p w:rsidR="2BF7BF89" w:rsidP="2BF7BF89" w:rsidRDefault="2BF7BF89" w14:paraId="5511FFEE" w14:textId="01ACAA3B">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p>
          <w:p w:rsidR="00986CA2" w:rsidRDefault="00986CA2" w14:paraId="000002C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P="2BF7BF89" w:rsidRDefault="52A295AF" w14:paraId="000002C1"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 xml:space="preserve">Easter craft- egg threading </w:t>
            </w:r>
          </w:p>
          <w:p w:rsidR="00986CA2" w:rsidRDefault="00986CA2" w14:paraId="000002C2"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C3"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 xml:space="preserve">Music: </w:t>
            </w:r>
          </w:p>
          <w:p w:rsidR="00986CA2" w:rsidP="2BF7BF89" w:rsidRDefault="0069323F" w14:paraId="5E86756C"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b/>
                <w:bCs/>
                <w:color w:val="000000"/>
                <w:sz w:val="20"/>
                <w:szCs w:val="20"/>
              </w:rPr>
              <w:t xml:space="preserve"> </w:t>
            </w:r>
          </w:p>
          <w:p w:rsidR="00986CA2" w:rsidP="2BF7BF89" w:rsidRDefault="1B5E720C" w14:paraId="000002C6" w14:textId="6ED21129">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 xml:space="preserve">Kapow- </w:t>
            </w:r>
            <w:r w:rsidRPr="2BF7BF89" w:rsidR="62986CBE">
              <w:rPr>
                <w:rFonts w:ascii="Century Gothic" w:hAnsi="Century Gothic" w:eastAsia="Century Gothic" w:cs="Century Gothic"/>
                <w:color w:val="000000" w:themeColor="text1"/>
                <w:sz w:val="20"/>
                <w:szCs w:val="20"/>
              </w:rPr>
              <w:t xml:space="preserve">Music and Movement </w:t>
            </w:r>
          </w:p>
        </w:tc>
        <w:tc>
          <w:tcPr>
            <w:tcW w:w="3117" w:type="dxa"/>
            <w:gridSpan w:val="2"/>
            <w:shd w:val="clear" w:color="auto" w:fill="E2EFD9" w:themeFill="accent6" w:themeFillTint="33"/>
            <w:tcMar/>
          </w:tcPr>
          <w:p w:rsidR="00986CA2" w:rsidRDefault="0069323F" w14:paraId="000002C7"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A&amp;D</w:t>
            </w:r>
          </w:p>
          <w:p w:rsidR="00986CA2" w:rsidP="2BF7BF89" w:rsidRDefault="23418313" w14:paraId="000002D2" w14:textId="1F5DCA6C">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Kapow- Sculpture and 3D ‘Creation Station</w:t>
            </w:r>
          </w:p>
          <w:p w:rsidR="2BF7BF89" w:rsidP="2BF7BF89" w:rsidRDefault="2BF7BF89" w14:paraId="4DCD1CED" w14:textId="20009D55">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p>
          <w:p w:rsidR="41EE63B5" w:rsidP="2BF7BF89" w:rsidRDefault="41EE63B5" w14:paraId="24E481E8" w14:textId="554A66EA">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Spring craft- Petal mandala suncatchers</w:t>
            </w:r>
          </w:p>
          <w:p w:rsidR="00986CA2" w:rsidRDefault="00986CA2" w14:paraId="000002D3"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highlight w:val="green"/>
              </w:rPr>
            </w:pPr>
          </w:p>
          <w:p w:rsidR="00986CA2" w:rsidRDefault="00986CA2" w14:paraId="000002D4"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highlight w:val="green"/>
              </w:rPr>
            </w:pPr>
          </w:p>
          <w:p w:rsidR="00986CA2" w:rsidRDefault="00986CA2" w14:paraId="000002D5"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highlight w:val="green"/>
              </w:rPr>
            </w:pPr>
          </w:p>
          <w:p w:rsidR="00986CA2" w:rsidRDefault="00986CA2" w14:paraId="000002D6"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highlight w:val="green"/>
              </w:rPr>
            </w:pPr>
          </w:p>
          <w:p w:rsidR="00986CA2" w:rsidRDefault="0069323F" w14:paraId="000002D7"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 xml:space="preserve">Music: </w:t>
            </w:r>
          </w:p>
          <w:p w:rsidR="00986CA2" w:rsidP="2BF7BF89" w:rsidRDefault="35A1E4B1" w14:paraId="000002DA" w14:textId="19EA9586">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 xml:space="preserve">Kapow- Musical Stories </w:t>
            </w:r>
          </w:p>
        </w:tc>
        <w:tc>
          <w:tcPr>
            <w:tcW w:w="3149" w:type="dxa"/>
            <w:gridSpan w:val="2"/>
            <w:shd w:val="clear" w:color="auto" w:fill="E2EFD9" w:themeFill="accent6" w:themeFillTint="33"/>
            <w:tcMar/>
          </w:tcPr>
          <w:p w:rsidR="00986CA2" w:rsidRDefault="0069323F" w14:paraId="000002DC"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A&amp;D</w:t>
            </w:r>
          </w:p>
          <w:p w:rsidR="7D671A41" w:rsidP="2BF7BF89" w:rsidRDefault="7D671A41" w14:paraId="6FEEA577" w14:textId="48D2AB07">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Kapow- Craft and Design – Lets get crafty</w:t>
            </w:r>
          </w:p>
          <w:p w:rsidR="2BF7BF89" w:rsidP="2BF7BF89" w:rsidRDefault="2BF7BF89" w14:paraId="1251F28D" w14:textId="0AF09308">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p>
          <w:p w:rsidR="7D671A41" w:rsidP="2BF7BF89" w:rsidRDefault="7D671A41" w14:paraId="6F019E2E" w14:textId="389E3DE4">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r w:rsidRPr="2BF7BF89">
              <w:rPr>
                <w:rFonts w:ascii="Century Gothic" w:hAnsi="Century Gothic" w:eastAsia="Century Gothic" w:cs="Century Gothic"/>
                <w:color w:val="000000" w:themeColor="text1"/>
                <w:sz w:val="20"/>
                <w:szCs w:val="20"/>
              </w:rPr>
              <w:t xml:space="preserve">Summer craft – Salt painting </w:t>
            </w:r>
          </w:p>
          <w:p w:rsidR="2BF7BF89" w:rsidP="2BF7BF89" w:rsidRDefault="2BF7BF89" w14:paraId="200134F9" w14:textId="54972747">
            <w:pPr>
              <w:pStyle w:val="Normal0"/>
              <w:pBdr>
                <w:top w:val="nil"/>
                <w:left w:val="nil"/>
                <w:bottom w:val="nil"/>
                <w:right w:val="nil"/>
                <w:between w:val="nil"/>
              </w:pBdr>
              <w:spacing w:after="0" w:line="240" w:lineRule="auto"/>
              <w:rPr>
                <w:rFonts w:ascii="Century Gothic" w:hAnsi="Century Gothic" w:eastAsia="Century Gothic" w:cs="Century Gothic"/>
                <w:color w:val="000000" w:themeColor="text1"/>
                <w:sz w:val="20"/>
                <w:szCs w:val="20"/>
              </w:rPr>
            </w:pPr>
          </w:p>
          <w:p w:rsidR="00986CA2" w:rsidRDefault="00986CA2" w14:paraId="000002E7"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p w:rsidR="00986CA2" w:rsidRDefault="0069323F" w14:paraId="000002E8" w14:textId="77777777">
            <w:pPr>
              <w:pStyle w:val="Normal0"/>
              <w:pBdr>
                <w:top w:val="nil"/>
                <w:left w:val="nil"/>
                <w:bottom w:val="nil"/>
                <w:right w:val="nil"/>
                <w:between w:val="nil"/>
              </w:pBdr>
              <w:spacing w:after="0" w:line="240" w:lineRule="auto"/>
              <w:rPr>
                <w:rFonts w:ascii="Century Gothic" w:hAnsi="Century Gothic" w:eastAsia="Century Gothic" w:cs="Century Gothic"/>
                <w:b/>
                <w:color w:val="000000"/>
                <w:sz w:val="20"/>
                <w:szCs w:val="20"/>
              </w:rPr>
            </w:pPr>
            <w:r w:rsidRPr="2BF7BF89">
              <w:rPr>
                <w:rFonts w:ascii="Century Gothic" w:hAnsi="Century Gothic" w:eastAsia="Century Gothic" w:cs="Century Gothic"/>
                <w:b/>
                <w:bCs/>
                <w:color w:val="000000"/>
                <w:sz w:val="20"/>
                <w:szCs w:val="20"/>
              </w:rPr>
              <w:t xml:space="preserve">Music: </w:t>
            </w:r>
          </w:p>
          <w:p w:rsidR="00986CA2" w:rsidP="2BF7BF89" w:rsidRDefault="067228CB" w14:paraId="000002EA" w14:textId="5BC891AB">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sidRPr="2BF7BF89">
              <w:rPr>
                <w:rFonts w:ascii="Century Gothic" w:hAnsi="Century Gothic" w:eastAsia="Century Gothic" w:cs="Century Gothic"/>
                <w:color w:val="000000" w:themeColor="text1"/>
                <w:sz w:val="20"/>
                <w:szCs w:val="20"/>
              </w:rPr>
              <w:t xml:space="preserve">Kapow- Big Band </w:t>
            </w:r>
          </w:p>
        </w:tc>
      </w:tr>
      <w:tr w:rsidR="00986CA2" w:rsidTr="247E48D5" w14:paraId="5CEB7852" w14:textId="77777777">
        <w:trPr>
          <w:trHeight w:val="186"/>
        </w:trPr>
        <w:tc>
          <w:tcPr>
            <w:tcW w:w="2214" w:type="dxa"/>
            <w:vMerge/>
            <w:tcMar/>
          </w:tcPr>
          <w:p w:rsidR="00986CA2" w:rsidRDefault="00986CA2" w14:paraId="000002EC" w14:textId="77777777">
            <w:pPr>
              <w:pStyle w:val="Normal0"/>
              <w:widowControl w:val="0"/>
              <w:pBdr>
                <w:top w:val="nil"/>
                <w:left w:val="nil"/>
                <w:bottom w:val="nil"/>
                <w:right w:val="nil"/>
                <w:between w:val="nil"/>
              </w:pBdr>
              <w:spacing w:after="0" w:line="276" w:lineRule="auto"/>
              <w:rPr>
                <w:rFonts w:ascii="Century Gothic" w:hAnsi="Century Gothic" w:eastAsia="Century Gothic" w:cs="Century Gothic"/>
                <w:color w:val="000000"/>
                <w:sz w:val="20"/>
                <w:szCs w:val="20"/>
                <w:highlight w:val="green"/>
              </w:rPr>
            </w:pPr>
          </w:p>
        </w:tc>
        <w:tc>
          <w:tcPr>
            <w:tcW w:w="20826" w:type="dxa"/>
            <w:gridSpan w:val="11"/>
            <w:tcMar/>
          </w:tcPr>
          <w:p w:rsidR="00986CA2" w:rsidRDefault="0069323F" w14:paraId="000002ED"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rPr>
              <w:t>ELG</w:t>
            </w:r>
          </w:p>
          <w:p w:rsidR="00986CA2" w:rsidRDefault="0069323F" w14:paraId="000002EE"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 xml:space="preserve">Creating with Materials: </w:t>
            </w:r>
            <w:r>
              <w:rPr>
                <w:rFonts w:ascii="Century Gothic" w:hAnsi="Century Gothic" w:eastAsia="Century Gothic" w:cs="Century Gothic"/>
                <w:color w:val="000000"/>
                <w:sz w:val="20"/>
                <w:szCs w:val="20"/>
              </w:rPr>
              <w:t>Safely use and explore a variety of materials, tools and techniques, experimenting with colour, design, texture, form and function; Share their creations, explaining the process they have used; Make use of props and materials when role playing characters in narratives and stories.</w:t>
            </w:r>
          </w:p>
          <w:p w:rsidR="00986CA2" w:rsidRDefault="0069323F" w14:paraId="000002EF"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r>
              <w:rPr>
                <w:rFonts w:ascii="Century Gothic" w:hAnsi="Century Gothic" w:eastAsia="Century Gothic" w:cs="Century Gothic"/>
                <w:color w:val="000000"/>
                <w:sz w:val="20"/>
                <w:szCs w:val="20"/>
                <w:highlight w:val="green"/>
              </w:rPr>
              <w:t xml:space="preserve">Being Imaginative &amp; Expressive: </w:t>
            </w:r>
            <w:r>
              <w:rPr>
                <w:rFonts w:ascii="Century Gothic" w:hAnsi="Century Gothic" w:eastAsia="Century Gothic" w:cs="Century Gothic"/>
                <w:color w:val="000000"/>
                <w:sz w:val="20"/>
                <w:szCs w:val="20"/>
              </w:rPr>
              <w:t>Invent, adapt and recount narratives and stories with peers and their teacher; Sing a range of well-known nursery rhymes and songs; Perform songs, rhymes, poems and stories with others, and – when appropriate try to move in time with music.</w:t>
            </w:r>
          </w:p>
          <w:p w:rsidR="00986CA2" w:rsidRDefault="00986CA2" w14:paraId="000002F0" w14:textId="77777777">
            <w:pPr>
              <w:pStyle w:val="Normal0"/>
              <w:pBdr>
                <w:top w:val="nil"/>
                <w:left w:val="nil"/>
                <w:bottom w:val="nil"/>
                <w:right w:val="nil"/>
                <w:between w:val="nil"/>
              </w:pBdr>
              <w:spacing w:after="0" w:line="240" w:lineRule="auto"/>
              <w:rPr>
                <w:rFonts w:ascii="Century Gothic" w:hAnsi="Century Gothic" w:eastAsia="Century Gothic" w:cs="Century Gothic"/>
                <w:color w:val="000000"/>
                <w:sz w:val="20"/>
                <w:szCs w:val="20"/>
              </w:rPr>
            </w:pPr>
          </w:p>
        </w:tc>
      </w:tr>
      <w:tr w:rsidR="00986CA2" w:rsidTr="247E48D5" w14:paraId="691A00DC" w14:textId="77777777">
        <w:trPr>
          <w:trHeight w:val="66"/>
        </w:trPr>
        <w:tc>
          <w:tcPr>
            <w:tcW w:w="23040" w:type="dxa"/>
            <w:gridSpan w:val="12"/>
            <w:shd w:val="clear" w:color="auto" w:fill="C0C0C0"/>
            <w:tcMar/>
          </w:tcPr>
          <w:p w:rsidR="00986CA2" w:rsidRDefault="0069323F" w14:paraId="000002FB" w14:textId="77777777">
            <w:pPr>
              <w:pStyle w:val="Normal0"/>
              <w:spacing w:after="0"/>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Suggested enhancements to learning: </w:t>
            </w:r>
          </w:p>
        </w:tc>
      </w:tr>
      <w:tr w:rsidR="00986CA2" w:rsidTr="247E48D5" w14:paraId="2CDD4609" w14:textId="77777777">
        <w:trPr>
          <w:trHeight w:val="902"/>
        </w:trPr>
        <w:tc>
          <w:tcPr>
            <w:tcW w:w="2214" w:type="dxa"/>
            <w:tcMar/>
          </w:tcPr>
          <w:p w:rsidR="00986CA2" w:rsidRDefault="0069323F" w14:paraId="00000307" w14:textId="77777777">
            <w:pPr>
              <w:pStyle w:val="Normal0"/>
              <w:spacing w:after="0"/>
              <w:rPr>
                <w:rFonts w:ascii="Century Gothic" w:hAnsi="Century Gothic" w:eastAsia="Century Gothic" w:cs="Century Gothic"/>
                <w:b/>
                <w:sz w:val="20"/>
                <w:szCs w:val="20"/>
              </w:rPr>
            </w:pPr>
            <w:r>
              <w:rPr>
                <w:rFonts w:ascii="Century Gothic" w:hAnsi="Century Gothic" w:eastAsia="Century Gothic" w:cs="Century Gothic"/>
                <w:b/>
                <w:sz w:val="20"/>
                <w:szCs w:val="20"/>
              </w:rPr>
              <w:t>Role Play</w:t>
            </w:r>
          </w:p>
        </w:tc>
        <w:tc>
          <w:tcPr>
            <w:tcW w:w="3580" w:type="dxa"/>
            <w:shd w:val="clear" w:color="auto" w:fill="D9E2F3" w:themeFill="accent5" w:themeFillTint="33"/>
            <w:tcMar/>
          </w:tcPr>
          <w:p w:rsidR="00986CA2" w:rsidRDefault="0069323F" w14:paraId="00000308"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Home Corner, Supermarket</w:t>
            </w:r>
          </w:p>
          <w:p w:rsidR="00986CA2" w:rsidRDefault="00986CA2" w14:paraId="00000309" w14:textId="77777777">
            <w:pPr>
              <w:pStyle w:val="Normal0"/>
              <w:spacing w:after="0"/>
              <w:rPr>
                <w:rFonts w:ascii="Century Gothic" w:hAnsi="Century Gothic" w:eastAsia="Century Gothic" w:cs="Century Gothic"/>
                <w:sz w:val="18"/>
                <w:szCs w:val="18"/>
              </w:rPr>
            </w:pPr>
          </w:p>
          <w:p w:rsidR="00986CA2" w:rsidRDefault="00986CA2" w14:paraId="0000030A" w14:textId="77777777">
            <w:pPr>
              <w:pStyle w:val="Normal0"/>
              <w:spacing w:after="0"/>
              <w:rPr>
                <w:rFonts w:ascii="Century Gothic" w:hAnsi="Century Gothic" w:eastAsia="Century Gothic" w:cs="Century Gothic"/>
                <w:sz w:val="18"/>
                <w:szCs w:val="18"/>
              </w:rPr>
            </w:pPr>
          </w:p>
        </w:tc>
        <w:tc>
          <w:tcPr>
            <w:tcW w:w="4358" w:type="dxa"/>
            <w:gridSpan w:val="3"/>
            <w:shd w:val="clear" w:color="auto" w:fill="FBE5D5"/>
            <w:tcMar/>
          </w:tcPr>
          <w:p w:rsidR="00986CA2" w:rsidRDefault="0069323F" w14:paraId="0000030B" w14:textId="77777777">
            <w:pPr>
              <w:pStyle w:val="Normal0"/>
              <w:spacing w:after="0"/>
              <w:rPr>
                <w:rFonts w:ascii="Century Gothic" w:hAnsi="Century Gothic" w:eastAsia="Century Gothic" w:cs="Century Gothic"/>
                <w:sz w:val="18"/>
                <w:szCs w:val="18"/>
              </w:rPr>
            </w:pPr>
            <w:r>
              <w:rPr>
                <w:rFonts w:ascii="Century Gothic" w:hAnsi="Century Gothic" w:eastAsia="Century Gothic" w:cs="Century Gothic"/>
                <w:sz w:val="18"/>
                <w:szCs w:val="18"/>
              </w:rPr>
              <w:t xml:space="preserve">Birthday Party, Santa’s Workshop, Free blocks to build own RP areas, </w:t>
            </w:r>
          </w:p>
        </w:tc>
        <w:tc>
          <w:tcPr>
            <w:tcW w:w="3512" w:type="dxa"/>
            <w:gridSpan w:val="2"/>
            <w:shd w:val="clear" w:color="auto" w:fill="E1CCF0"/>
            <w:tcMar/>
          </w:tcPr>
          <w:p w:rsidR="00986CA2" w:rsidRDefault="0069323F" w14:paraId="0000030E" w14:textId="77777777">
            <w:pPr>
              <w:pStyle w:val="Normal0"/>
              <w:spacing w:after="0"/>
              <w:rPr>
                <w:rFonts w:ascii="Century Gothic" w:hAnsi="Century Gothic" w:eastAsia="Century Gothic" w:cs="Century Gothic"/>
                <w:sz w:val="18"/>
                <w:szCs w:val="18"/>
              </w:rPr>
            </w:pPr>
            <w:r>
              <w:rPr>
                <w:rFonts w:ascii="Century Gothic" w:hAnsi="Century Gothic" w:eastAsia="Century Gothic" w:cs="Century Gothic"/>
                <w:sz w:val="18"/>
                <w:szCs w:val="18"/>
              </w:rPr>
              <w:t xml:space="preserve">Magical worlds / home corner </w:t>
            </w:r>
          </w:p>
        </w:tc>
        <w:tc>
          <w:tcPr>
            <w:tcW w:w="3322" w:type="dxa"/>
            <w:gridSpan w:val="2"/>
            <w:shd w:val="clear" w:color="auto" w:fill="F7CBAC"/>
            <w:tcMar/>
          </w:tcPr>
          <w:p w:rsidR="00986CA2" w:rsidRDefault="0069323F" w14:paraId="00000310" w14:textId="77777777">
            <w:pPr>
              <w:pStyle w:val="Normal0"/>
              <w:spacing w:after="0"/>
              <w:rPr>
                <w:rFonts w:ascii="Century Gothic" w:hAnsi="Century Gothic" w:eastAsia="Century Gothic" w:cs="Century Gothic"/>
                <w:sz w:val="18"/>
                <w:szCs w:val="18"/>
              </w:rPr>
            </w:pPr>
            <w:r>
              <w:rPr>
                <w:rFonts w:ascii="Century Gothic" w:hAnsi="Century Gothic" w:eastAsia="Century Gothic" w:cs="Century Gothic"/>
                <w:sz w:val="18"/>
                <w:szCs w:val="18"/>
              </w:rPr>
              <w:t xml:space="preserve">Grocery / Farm shop / Garden shop </w:t>
            </w:r>
          </w:p>
        </w:tc>
        <w:tc>
          <w:tcPr>
            <w:tcW w:w="3077" w:type="dxa"/>
            <w:gridSpan w:val="2"/>
            <w:shd w:val="clear" w:color="auto" w:fill="E2EFD9" w:themeFill="accent6" w:themeFillTint="33"/>
            <w:tcMar/>
          </w:tcPr>
          <w:p w:rsidR="00986CA2" w:rsidRDefault="0069323F" w14:paraId="00000312" w14:textId="77777777">
            <w:pPr>
              <w:pStyle w:val="Normal0"/>
              <w:spacing w:after="0"/>
              <w:rPr>
                <w:rFonts w:ascii="Century Gothic" w:hAnsi="Century Gothic" w:eastAsia="Century Gothic" w:cs="Century Gothic"/>
                <w:sz w:val="18"/>
                <w:szCs w:val="18"/>
              </w:rPr>
            </w:pPr>
            <w:r>
              <w:rPr>
                <w:rFonts w:ascii="Century Gothic" w:hAnsi="Century Gothic" w:eastAsia="Century Gothic" w:cs="Century Gothic"/>
                <w:sz w:val="18"/>
                <w:szCs w:val="18"/>
              </w:rPr>
              <w:t>Dinosaur park/ Jurassic Park</w:t>
            </w:r>
          </w:p>
          <w:p w:rsidR="00986CA2" w:rsidRDefault="0069323F" w14:paraId="00000313" w14:textId="77777777">
            <w:pPr>
              <w:pStyle w:val="Normal0"/>
              <w:spacing w:after="0"/>
              <w:rPr>
                <w:rFonts w:ascii="Century Gothic" w:hAnsi="Century Gothic" w:eastAsia="Century Gothic" w:cs="Century Gothic"/>
                <w:sz w:val="18"/>
                <w:szCs w:val="18"/>
              </w:rPr>
            </w:pPr>
            <w:r>
              <w:rPr>
                <w:rFonts w:ascii="Century Gothic" w:hAnsi="Century Gothic" w:eastAsia="Century Gothic" w:cs="Century Gothic"/>
                <w:sz w:val="18"/>
                <w:szCs w:val="18"/>
              </w:rPr>
              <w:t xml:space="preserve">Museum </w:t>
            </w:r>
          </w:p>
        </w:tc>
        <w:tc>
          <w:tcPr>
            <w:tcW w:w="2977" w:type="dxa"/>
            <w:shd w:val="clear" w:color="auto" w:fill="E2EFD9" w:themeFill="accent6" w:themeFillTint="33"/>
            <w:tcMar/>
          </w:tcPr>
          <w:p w:rsidR="00986CA2" w:rsidRDefault="0069323F" w14:paraId="00000315" w14:textId="77777777">
            <w:pPr>
              <w:pStyle w:val="Normal0"/>
              <w:spacing w:after="0"/>
              <w:rPr>
                <w:rFonts w:ascii="Century Gothic" w:hAnsi="Century Gothic" w:eastAsia="Century Gothic" w:cs="Century Gothic"/>
                <w:sz w:val="18"/>
                <w:szCs w:val="18"/>
              </w:rPr>
            </w:pPr>
            <w:r>
              <w:rPr>
                <w:rFonts w:ascii="Century Gothic" w:hAnsi="Century Gothic" w:eastAsia="Century Gothic" w:cs="Century Gothic"/>
                <w:sz w:val="18"/>
                <w:szCs w:val="18"/>
              </w:rPr>
              <w:t xml:space="preserve"> Minibeast Investigation Laboratory, Garden Centre</w:t>
            </w:r>
          </w:p>
        </w:tc>
      </w:tr>
      <w:tr w:rsidR="00986CA2" w:rsidTr="247E48D5" w14:paraId="2F5511BA" w14:textId="77777777">
        <w:trPr>
          <w:trHeight w:val="600"/>
        </w:trPr>
        <w:tc>
          <w:tcPr>
            <w:tcW w:w="2214" w:type="dxa"/>
            <w:tcMar/>
          </w:tcPr>
          <w:p w:rsidR="00986CA2" w:rsidRDefault="0069323F" w14:paraId="00000316" w14:textId="77777777">
            <w:pPr>
              <w:pStyle w:val="Normal0"/>
              <w:spacing w:after="0"/>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Continuous provision: </w:t>
            </w:r>
          </w:p>
        </w:tc>
        <w:tc>
          <w:tcPr>
            <w:tcW w:w="20826" w:type="dxa"/>
            <w:gridSpan w:val="11"/>
            <w:tcMar/>
          </w:tcPr>
          <w:p w:rsidR="00986CA2" w:rsidRDefault="0069323F" w14:paraId="00000317" w14:textId="77777777">
            <w:pPr>
              <w:pStyle w:val="Normal0"/>
              <w:spacing w:after="0"/>
              <w:rPr>
                <w:rFonts w:ascii="Century Gothic" w:hAnsi="Century Gothic" w:eastAsia="Century Gothic" w:cs="Century Gothic"/>
                <w:sz w:val="20"/>
                <w:szCs w:val="20"/>
              </w:rPr>
            </w:pPr>
            <w:r>
              <w:rPr>
                <w:rFonts w:ascii="Century Gothic" w:hAnsi="Century Gothic" w:eastAsia="Century Gothic" w:cs="Century Gothic"/>
                <w:sz w:val="20"/>
                <w:szCs w:val="20"/>
              </w:rPr>
              <w:t>Continuous provision is based on children’s interests and topic themes and enhanced to develop a natural curiosity in children. The provision we provide is learning through play, which will cover the 7 areas of learning.  Areas are enhanced based on children’s interests and fascinations and topic themes, aiming for independence and greater depth.</w:t>
            </w:r>
          </w:p>
          <w:p w:rsidR="00986CA2" w:rsidRDefault="00986CA2" w14:paraId="00000318" w14:textId="77777777">
            <w:pPr>
              <w:pStyle w:val="Normal0"/>
              <w:spacing w:after="0"/>
              <w:rPr>
                <w:rFonts w:ascii="Century Gothic" w:hAnsi="Century Gothic" w:eastAsia="Century Gothic" w:cs="Century Gothic"/>
                <w:sz w:val="20"/>
                <w:szCs w:val="20"/>
              </w:rPr>
            </w:pPr>
          </w:p>
        </w:tc>
      </w:tr>
    </w:tbl>
    <w:p w:rsidR="00986CA2" w:rsidRDefault="00986CA2" w14:paraId="00000323" w14:textId="77777777">
      <w:pPr>
        <w:pStyle w:val="Normal0"/>
        <w:tabs>
          <w:tab w:val="left" w:pos="1185"/>
        </w:tabs>
        <w:spacing w:after="0"/>
        <w:rPr>
          <w:rFonts w:ascii="Century Gothic" w:hAnsi="Century Gothic" w:eastAsia="Century Gothic" w:cs="Century Gothic"/>
          <w:sz w:val="20"/>
          <w:szCs w:val="20"/>
        </w:rPr>
      </w:pPr>
    </w:p>
    <w:sectPr w:rsidR="00986CA2">
      <w:pgSz w:w="23814" w:h="16839" w:orient="landscape"/>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6DBCEE1D-20E9-4B43-BF28-CC6C664D0300}" r:id="rId1"/>
    <w:embedBold w:fontKey="{C4E8B1B7-5E62-4DF0-AC42-2C6A0DA1D830}" r:id="rId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95B19ABE-B267-40D3-A438-269201D2D474}" r:id="rId3"/>
  </w:font>
  <w:font w:name="Georgia">
    <w:panose1 w:val="02040502050405020303"/>
    <w:charset w:val="00"/>
    <w:family w:val="roman"/>
    <w:pitch w:val="variable"/>
    <w:sig w:usb0="00000287" w:usb1="00000000" w:usb2="00000000" w:usb3="00000000" w:csb0="0000009F" w:csb1="00000000"/>
    <w:embedRegular w:fontKey="{1D2630F5-BDE2-4169-AC0A-BE2AFC9AFDE1}" r:id="rId4"/>
    <w:embedItalic w:fontKey="{A6B69D68-D890-41F6-83F4-1B9118EC010A}" r:id="rId5"/>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w:fontKey="{2328DE95-BA85-4C5D-A56A-B15792E94939}" r:id="rId6"/>
    <w:embedBold w:fontKey="{4D074264-D798-4258-889D-4F4A5861A1E8}" r:id="rId7"/>
    <w:embedItalic w:fontKey="{2F236F05-CDF5-4169-BB97-D21023F4A065}" r:id="rId8"/>
    <w:embedBoldItalic w:fontKey="{937A4736-239C-447C-9F38-6DCDE74D9105}" r:id="rId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858A616A-0BAF-4288-B4FF-8CE5F9EA9F56}" r:id="rId1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360EA7"/>
    <w:rsid w:val="0069323F"/>
    <w:rsid w:val="00986CA2"/>
    <w:rsid w:val="00C87AAB"/>
    <w:rsid w:val="00E45569"/>
    <w:rsid w:val="028F023C"/>
    <w:rsid w:val="067228CB"/>
    <w:rsid w:val="07A6395C"/>
    <w:rsid w:val="092C3D61"/>
    <w:rsid w:val="094209BD"/>
    <w:rsid w:val="09A8E950"/>
    <w:rsid w:val="0A16B5ED"/>
    <w:rsid w:val="0ADDDA1E"/>
    <w:rsid w:val="0AE503A4"/>
    <w:rsid w:val="0C2F3B21"/>
    <w:rsid w:val="0E287E21"/>
    <w:rsid w:val="0EABF512"/>
    <w:rsid w:val="0EBD31B5"/>
    <w:rsid w:val="0EC577D6"/>
    <w:rsid w:val="127E1393"/>
    <w:rsid w:val="12A7BE28"/>
    <w:rsid w:val="134BF45F"/>
    <w:rsid w:val="13FDB07E"/>
    <w:rsid w:val="142A9091"/>
    <w:rsid w:val="156718A9"/>
    <w:rsid w:val="17623153"/>
    <w:rsid w:val="1A378DEE"/>
    <w:rsid w:val="1ACF0D75"/>
    <w:rsid w:val="1B5E720C"/>
    <w:rsid w:val="1BEB02F0"/>
    <w:rsid w:val="1C35A276"/>
    <w:rsid w:val="1E360EA7"/>
    <w:rsid w:val="224FA31D"/>
    <w:rsid w:val="22ACD180"/>
    <w:rsid w:val="23418313"/>
    <w:rsid w:val="247E48D5"/>
    <w:rsid w:val="24FA8091"/>
    <w:rsid w:val="27091A14"/>
    <w:rsid w:val="290428B8"/>
    <w:rsid w:val="2BF7BF89"/>
    <w:rsid w:val="2D44B432"/>
    <w:rsid w:val="2D89D0F4"/>
    <w:rsid w:val="2D92EB62"/>
    <w:rsid w:val="2F634F34"/>
    <w:rsid w:val="31D1CCA5"/>
    <w:rsid w:val="31E3BDF7"/>
    <w:rsid w:val="33754FA4"/>
    <w:rsid w:val="3471D104"/>
    <w:rsid w:val="34A2101F"/>
    <w:rsid w:val="34D0219A"/>
    <w:rsid w:val="357DBFB8"/>
    <w:rsid w:val="35A1E4B1"/>
    <w:rsid w:val="35FA6BA7"/>
    <w:rsid w:val="3868E918"/>
    <w:rsid w:val="39320C69"/>
    <w:rsid w:val="395CD670"/>
    <w:rsid w:val="39D694E5"/>
    <w:rsid w:val="3B4C2B45"/>
    <w:rsid w:val="3BDF6E59"/>
    <w:rsid w:val="3E069BC4"/>
    <w:rsid w:val="3EC23510"/>
    <w:rsid w:val="3F565C4A"/>
    <w:rsid w:val="415E7C6D"/>
    <w:rsid w:val="41EE63B5"/>
    <w:rsid w:val="43235271"/>
    <w:rsid w:val="43B3B3AA"/>
    <w:rsid w:val="48B7ABE1"/>
    <w:rsid w:val="49FAEFDA"/>
    <w:rsid w:val="4B13F59A"/>
    <w:rsid w:val="4B96C03B"/>
    <w:rsid w:val="4BEAE9F8"/>
    <w:rsid w:val="4CE95DD1"/>
    <w:rsid w:val="52A295AF"/>
    <w:rsid w:val="57D33DD2"/>
    <w:rsid w:val="582F05D0"/>
    <w:rsid w:val="584941E0"/>
    <w:rsid w:val="5AC77D9D"/>
    <w:rsid w:val="5CA61807"/>
    <w:rsid w:val="5D4F1935"/>
    <w:rsid w:val="5E322456"/>
    <w:rsid w:val="5E8C57C6"/>
    <w:rsid w:val="5FE724B1"/>
    <w:rsid w:val="61427785"/>
    <w:rsid w:val="62986CBE"/>
    <w:rsid w:val="631E9B0E"/>
    <w:rsid w:val="67ACED7B"/>
    <w:rsid w:val="67FA241C"/>
    <w:rsid w:val="6896DFF5"/>
    <w:rsid w:val="68A20725"/>
    <w:rsid w:val="69692885"/>
    <w:rsid w:val="6B31C4DE"/>
    <w:rsid w:val="6D0E7067"/>
    <w:rsid w:val="6D13BE14"/>
    <w:rsid w:val="6D48BFA9"/>
    <w:rsid w:val="6E9C447A"/>
    <w:rsid w:val="6EBB324C"/>
    <w:rsid w:val="6F8E2114"/>
    <w:rsid w:val="6FCFBEE9"/>
    <w:rsid w:val="70E79F86"/>
    <w:rsid w:val="71219282"/>
    <w:rsid w:val="729206CE"/>
    <w:rsid w:val="73ABD5DC"/>
    <w:rsid w:val="73D45538"/>
    <w:rsid w:val="76C87E3C"/>
    <w:rsid w:val="770083DD"/>
    <w:rsid w:val="771F1F41"/>
    <w:rsid w:val="77F71F89"/>
    <w:rsid w:val="783822FF"/>
    <w:rsid w:val="795C8D61"/>
    <w:rsid w:val="7A7EC557"/>
    <w:rsid w:val="7B6FDA58"/>
    <w:rsid w:val="7CFB72B6"/>
    <w:rsid w:val="7D671A41"/>
    <w:rsid w:val="7DEA09F6"/>
    <w:rsid w:val="7E632F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0E0063F"/>
  <w15:docId w15:val="{B0CBD13F-B476-4561-8451-CD6B771902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eGrid">
    <w:name w:val="Table Grid"/>
    <w:basedOn w:val="NormalTable0"/>
    <w:uiPriority w:val="59"/>
    <w:rsid w:val="0025590C"/>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F34E53"/>
    <w:pPr>
      <w:spacing w:after="0" w:line="240" w:lineRule="auto"/>
    </w:pPr>
    <w:rPr>
      <w:rFonts w:cs="Times New Roman"/>
    </w:rPr>
  </w:style>
  <w:style w:type="paragraph" w:styleId="BalloonText">
    <w:name w:val="Balloon Text"/>
    <w:basedOn w:val="Normal0"/>
    <w:link w:val="BalloonTextChar"/>
    <w:uiPriority w:val="99"/>
    <w:semiHidden/>
    <w:unhideWhenUsed/>
    <w:rsid w:val="002118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11817"/>
    <w:rPr>
      <w:rFonts w:ascii="Segoe UI" w:hAnsi="Segoe UI" w:cs="Segoe UI"/>
      <w:sz w:val="18"/>
      <w:szCs w:val="18"/>
    </w:rPr>
  </w:style>
  <w:style w:type="paragraph" w:styleId="NormalWeb">
    <w:name w:val="Normal (Web)"/>
    <w:basedOn w:val="Normal0"/>
    <w:uiPriority w:val="99"/>
    <w:semiHidden/>
    <w:unhideWhenUsed/>
    <w:rsid w:val="0095096E"/>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1E0259"/>
    <w:rPr>
      <w:color w:val="0563C1" w:themeColor="hyperlink"/>
      <w:u w:val="single"/>
    </w:rPr>
  </w:style>
  <w:style w:type="character" w:styleId="UnresolvedMention">
    <w:name w:val="Unresolved Mention"/>
    <w:basedOn w:val="DefaultParagraphFont"/>
    <w:uiPriority w:val="99"/>
    <w:semiHidden/>
    <w:unhideWhenUsed/>
    <w:rsid w:val="001E0259"/>
    <w:rPr>
      <w:color w:val="605E5C"/>
      <w:shd w:val="clear" w:color="auto" w:fill="E1DFDD"/>
    </w:rPr>
  </w:style>
  <w:style w:type="paragraph" w:styleId="Subtitl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3F04609696D54989BCA8AEB0CF3929" ma:contentTypeVersion="13" ma:contentTypeDescription="Create a new document." ma:contentTypeScope="" ma:versionID="bb6552621defd06d5139df0dcb6e0b1b">
  <xsd:schema xmlns:xsd="http://www.w3.org/2001/XMLSchema" xmlns:xs="http://www.w3.org/2001/XMLSchema" xmlns:p="http://schemas.microsoft.com/office/2006/metadata/properties" xmlns:ns2="d32e93cc-047d-400e-9a6d-1e8adf899ded" xmlns:ns3="8978369c-c3d1-4f4c-b5ae-24bc3ba7a316" targetNamespace="http://schemas.microsoft.com/office/2006/metadata/properties" ma:root="true" ma:fieldsID="7dcfd216a1084420369a155a4364dba4" ns2:_="" ns3:_="">
    <xsd:import namespace="d32e93cc-047d-400e-9a6d-1e8adf899ded"/>
    <xsd:import namespace="8978369c-c3d1-4f4c-b5ae-24bc3ba7a3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e93cc-047d-400e-9a6d-1e8adf899d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78369c-c3d1-4f4c-b5ae-24bc3ba7a31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ab26c68-b078-4c1d-bfad-2696a6c6e382}" ma:internalName="TaxCatchAll" ma:showField="CatchAllData" ma:web="8978369c-c3d1-4f4c-b5ae-24bc3ba7a3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wi99VLmRA8aZdrDOxAXvZWMtmnA==">AMUW2mUFGeGKeKLukzgx00OFzeu97vqn8e3Tz8Jmotc1B/lD4TieHM2IBolVjcbHJvKAxqvWFKkADDFwqcbdiQ1nDWxZEbSyuSPc2wQaMdm9WLSGH38rZn4=</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8978369c-c3d1-4f4c-b5ae-24bc3ba7a316" xsi:nil="true"/>
    <lcf76f155ced4ddcb4097134ff3c332f xmlns="d32e93cc-047d-400e-9a6d-1e8adf899de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364A3-B8D3-4EA0-ADF1-5319FB9BEE10}"/>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C34B89-B8BF-4031-9579-63583291FA47}">
  <ds:schemaRefs>
    <ds:schemaRef ds:uri="http://schemas.microsoft.com/office/2006/metadata/properties"/>
    <ds:schemaRef ds:uri="http://schemas.microsoft.com/office/infopath/2007/PartnerControls"/>
    <ds:schemaRef ds:uri="8978369c-c3d1-4f4c-b5ae-24bc3ba7a316"/>
    <ds:schemaRef ds:uri="d32e93cc-047d-400e-9a6d-1e8adf899ded"/>
  </ds:schemaRefs>
</ds:datastoreItem>
</file>

<file path=customXml/itemProps4.xml><?xml version="1.0" encoding="utf-8"?>
<ds:datastoreItem xmlns:ds="http://schemas.openxmlformats.org/officeDocument/2006/customXml" ds:itemID="{65F4F29B-2E64-433E-A10E-5078B196588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Scarpato, Carla</dc:creator>
  <cp:lastModifiedBy>G Andre</cp:lastModifiedBy>
  <cp:revision>2</cp:revision>
  <dcterms:created xsi:type="dcterms:W3CDTF">2026-01-26T14:13:00Z</dcterms:created>
  <dcterms:modified xsi:type="dcterms:W3CDTF">2026-01-26T14:13:55Z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0x010100FD3F04609696D54989BCA8AEB0CF3929</vt:lpwstr>
  </property>
  <property fmtid="{D5CDD505-2E9C-101B-9397-08002B2CF9AE}" pid="3" name="Order">
    <vt:r8>2400</vt:r8>
  </property>
  <property fmtid="{D5CDD505-2E9C-101B-9397-08002B2CF9AE}" pid="4" name="_dlc_DocIdItemGuid">
    <vt:lpwstr>50e41f2d-6c3b-47ce-835f-c48b82174eb8</vt:lpwstr>
  </property>
  <property fmtid="{D5CDD505-2E9C-101B-9397-08002B2CF9AE}" pid="5" name="MediaServiceImageTags">
    <vt:lpwstr/>
  </property>
</Properties>
</file>